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426E" w14:textId="5118C532" w:rsidR="005238FE" w:rsidRDefault="005238FE" w:rsidP="00AC0B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51F631" w14:textId="6819B44E" w:rsidR="004B77EE" w:rsidRDefault="004B77EE" w:rsidP="00AC0B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270075" w14:textId="1C496677" w:rsidR="004B77EE" w:rsidRDefault="004B77EE" w:rsidP="00AC0B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6AF277" w14:textId="1BF17D21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619437" wp14:editId="42621E5A">
            <wp:extent cx="6343650" cy="3281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47" cy="3298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2E4A907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55DAB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9EB611" w14:textId="77777777" w:rsidR="004B77EE" w:rsidRPr="004B77EE" w:rsidRDefault="004B77EE" w:rsidP="004B77E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B6D9C" w14:textId="77777777" w:rsidR="004B77EE" w:rsidRPr="004B77EE" w:rsidRDefault="004B77EE" w:rsidP="004B77E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>кружка</w:t>
      </w:r>
    </w:p>
    <w:p w14:paraId="3568E5CB" w14:textId="77777777" w:rsidR="004B77EE" w:rsidRPr="004B77EE" w:rsidRDefault="004B77EE" w:rsidP="004B77E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b/>
          <w:sz w:val="40"/>
          <w:szCs w:val="40"/>
        </w:rPr>
        <w:t>«ШКОЛА МЯЧА»</w:t>
      </w:r>
    </w:p>
    <w:p w14:paraId="14447AB6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24430E" w14:textId="77777777" w:rsidR="004B77EE" w:rsidRPr="004B77EE" w:rsidRDefault="004B77EE" w:rsidP="004B77EE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Направленность:   </w:t>
      </w:r>
      <w:proofErr w:type="gramEnd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физкультурно-спортивная</w:t>
      </w:r>
    </w:p>
    <w:p w14:paraId="642D26A2" w14:textId="77777777" w:rsidR="004B77EE" w:rsidRPr="004B77EE" w:rsidRDefault="004B77EE" w:rsidP="004B77EE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 </w:t>
      </w:r>
      <w:proofErr w:type="gramStart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реализации:   </w:t>
      </w:r>
      <w:proofErr w:type="gramEnd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8 месяцев</w:t>
      </w:r>
    </w:p>
    <w:p w14:paraId="332FF7AF" w14:textId="77777777" w:rsidR="004B77EE" w:rsidRPr="004B77EE" w:rsidRDefault="004B77EE" w:rsidP="004B77EE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ab/>
        <w:t xml:space="preserve">Возраст </w:t>
      </w:r>
    </w:p>
    <w:p w14:paraId="523DBE74" w14:textId="77777777" w:rsidR="004B77EE" w:rsidRPr="004B77EE" w:rsidRDefault="004B77EE" w:rsidP="004B77EE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обучающихся:   </w:t>
      </w:r>
      <w:proofErr w:type="gramEnd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5-6 лет</w:t>
      </w:r>
    </w:p>
    <w:p w14:paraId="25C045BA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3FC563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84587C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4347A5" w14:textId="77777777" w:rsidR="004B77EE" w:rsidRPr="004B77EE" w:rsidRDefault="004B77EE" w:rsidP="004B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203A10" w14:textId="77777777" w:rsidR="004B77EE" w:rsidRPr="004B77EE" w:rsidRDefault="004B77EE" w:rsidP="004B77EE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Автор-</w:t>
      </w:r>
      <w:proofErr w:type="gramStart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 </w:t>
      </w:r>
      <w:proofErr w:type="gramEnd"/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Князева Анастасия Андреевна</w:t>
      </w:r>
    </w:p>
    <w:p w14:paraId="38606FB3" w14:textId="77777777" w:rsidR="004B77EE" w:rsidRPr="004B77EE" w:rsidRDefault="004B77EE" w:rsidP="004B77EE">
      <w:pPr>
        <w:widowControl w:val="0"/>
        <w:tabs>
          <w:tab w:val="left" w:pos="2130"/>
          <w:tab w:val="center" w:pos="47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педагог дополнительного </w:t>
      </w:r>
    </w:p>
    <w:p w14:paraId="66A9F17A" w14:textId="77777777" w:rsidR="004B77EE" w:rsidRPr="004B77EE" w:rsidRDefault="004B77EE" w:rsidP="004B77EE">
      <w:pPr>
        <w:widowControl w:val="0"/>
        <w:tabs>
          <w:tab w:val="left" w:pos="2130"/>
          <w:tab w:val="center" w:pos="47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образования </w:t>
      </w:r>
    </w:p>
    <w:p w14:paraId="20A1D227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07ED2B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228400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2EFE18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D6AF91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7EE">
        <w:rPr>
          <w:rFonts w:ascii="Times New Roman" w:eastAsia="Times New Roman" w:hAnsi="Times New Roman" w:cs="Times New Roman"/>
          <w:sz w:val="28"/>
          <w:szCs w:val="28"/>
        </w:rPr>
        <w:t>г. Барнаул</w:t>
      </w:r>
    </w:p>
    <w:p w14:paraId="591A2724" w14:textId="77777777" w:rsidR="004B77EE" w:rsidRPr="004B77EE" w:rsidRDefault="004B77EE" w:rsidP="004B77EE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5C6545" w14:textId="77777777" w:rsidR="004B77EE" w:rsidRPr="004B77EE" w:rsidRDefault="004B77EE" w:rsidP="004B77E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</w:p>
    <w:p w14:paraId="02A5F611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D902A" w14:textId="77777777" w:rsidR="004B77EE" w:rsidRPr="004B77EE" w:rsidRDefault="004B77EE" w:rsidP="004B77EE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CB487" w14:textId="77777777" w:rsidR="004B77EE" w:rsidRPr="00AA6FE0" w:rsidRDefault="004B77EE" w:rsidP="00AC0B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5E1333" w14:textId="77777777" w:rsidR="004B77EE" w:rsidRDefault="004B77EE" w:rsidP="004B77EE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7784"/>
        <w:gridCol w:w="803"/>
      </w:tblGrid>
      <w:tr w:rsidR="004B77EE" w:rsidRPr="00AA6FE0" w14:paraId="08F32404" w14:textId="77777777" w:rsidTr="004B77EE">
        <w:trPr>
          <w:trHeight w:val="340"/>
        </w:trPr>
        <w:tc>
          <w:tcPr>
            <w:tcW w:w="813" w:type="dxa"/>
          </w:tcPr>
          <w:p w14:paraId="3FF904CF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7784" w:type="dxa"/>
          </w:tcPr>
          <w:p w14:paraId="4F3A5F2D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803" w:type="dxa"/>
          </w:tcPr>
          <w:p w14:paraId="0D62235B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77EE" w:rsidRPr="00AA6FE0" w14:paraId="4B53BD1D" w14:textId="77777777" w:rsidTr="004B77EE">
        <w:trPr>
          <w:trHeight w:val="340"/>
        </w:trPr>
        <w:tc>
          <w:tcPr>
            <w:tcW w:w="813" w:type="dxa"/>
          </w:tcPr>
          <w:p w14:paraId="72B96BA4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784" w:type="dxa"/>
          </w:tcPr>
          <w:p w14:paraId="4E6369A3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803" w:type="dxa"/>
          </w:tcPr>
          <w:p w14:paraId="56D8842E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77EE" w:rsidRPr="00AA6FE0" w14:paraId="43366DEA" w14:textId="77777777" w:rsidTr="004B77EE">
        <w:trPr>
          <w:trHeight w:val="340"/>
        </w:trPr>
        <w:tc>
          <w:tcPr>
            <w:tcW w:w="813" w:type="dxa"/>
          </w:tcPr>
          <w:p w14:paraId="668AEAA8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</w:tcPr>
          <w:p w14:paraId="7A592929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программы</w:t>
            </w:r>
          </w:p>
        </w:tc>
        <w:tc>
          <w:tcPr>
            <w:tcW w:w="803" w:type="dxa"/>
          </w:tcPr>
          <w:p w14:paraId="498D0CF2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B77EE" w:rsidRPr="00AA6FE0" w14:paraId="04256FF8" w14:textId="77777777" w:rsidTr="004B77EE">
        <w:trPr>
          <w:trHeight w:val="340"/>
        </w:trPr>
        <w:tc>
          <w:tcPr>
            <w:tcW w:w="813" w:type="dxa"/>
          </w:tcPr>
          <w:p w14:paraId="1A238739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784" w:type="dxa"/>
          </w:tcPr>
          <w:p w14:paraId="600747AF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803" w:type="dxa"/>
          </w:tcPr>
          <w:p w14:paraId="1255E456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4B77EE" w:rsidRPr="00AA6FE0" w14:paraId="53CB5ABF" w14:textId="77777777" w:rsidTr="004B77EE">
        <w:trPr>
          <w:trHeight w:val="340"/>
        </w:trPr>
        <w:tc>
          <w:tcPr>
            <w:tcW w:w="813" w:type="dxa"/>
          </w:tcPr>
          <w:p w14:paraId="2B451D77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7784" w:type="dxa"/>
          </w:tcPr>
          <w:p w14:paraId="158823B1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Планируемые результаты</w:t>
            </w:r>
          </w:p>
        </w:tc>
        <w:tc>
          <w:tcPr>
            <w:tcW w:w="803" w:type="dxa"/>
          </w:tcPr>
          <w:p w14:paraId="22CDFF64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4B77EE" w:rsidRPr="00AA6FE0" w14:paraId="26FCF7FE" w14:textId="77777777" w:rsidTr="004B77EE">
        <w:trPr>
          <w:trHeight w:val="340"/>
        </w:trPr>
        <w:tc>
          <w:tcPr>
            <w:tcW w:w="813" w:type="dxa"/>
            <w:tcBorders>
              <w:bottom w:val="single" w:sz="4" w:space="0" w:color="auto"/>
            </w:tcBorders>
          </w:tcPr>
          <w:p w14:paraId="3B652CCD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  <w:tcBorders>
              <w:bottom w:val="single" w:sz="4" w:space="0" w:color="auto"/>
            </w:tcBorders>
          </w:tcPr>
          <w:p w14:paraId="33747F07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739FF1F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4B77EE" w:rsidRPr="00AA6FE0" w14:paraId="00DCCE8E" w14:textId="77777777" w:rsidTr="004B77EE">
        <w:trPr>
          <w:trHeight w:val="34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51C299CC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784" w:type="dxa"/>
            <w:tcBorders>
              <w:top w:val="single" w:sz="4" w:space="0" w:color="auto"/>
              <w:bottom w:val="single" w:sz="4" w:space="0" w:color="auto"/>
            </w:tcBorders>
          </w:tcPr>
          <w:p w14:paraId="31930EBD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1A92427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4B77EE" w:rsidRPr="00AA6FE0" w14:paraId="122238CA" w14:textId="77777777" w:rsidTr="004B77EE">
        <w:trPr>
          <w:trHeight w:val="34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31ECBDBB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  <w:tcBorders>
              <w:top w:val="single" w:sz="4" w:space="0" w:color="auto"/>
              <w:bottom w:val="single" w:sz="4" w:space="0" w:color="auto"/>
            </w:tcBorders>
          </w:tcPr>
          <w:p w14:paraId="623785DA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Условия реализации программы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716D627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4B77EE" w:rsidRPr="00AA6FE0" w14:paraId="65B68761" w14:textId="77777777" w:rsidTr="004B77EE">
        <w:trPr>
          <w:trHeight w:val="340"/>
        </w:trPr>
        <w:tc>
          <w:tcPr>
            <w:tcW w:w="813" w:type="dxa"/>
          </w:tcPr>
          <w:p w14:paraId="45E94DB6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7784" w:type="dxa"/>
          </w:tcPr>
          <w:p w14:paraId="22571F07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803" w:type="dxa"/>
          </w:tcPr>
          <w:p w14:paraId="034E1634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4B77EE" w:rsidRPr="00AA6FE0" w14:paraId="2DE6511E" w14:textId="77777777" w:rsidTr="004B77EE">
        <w:trPr>
          <w:trHeight w:val="340"/>
        </w:trPr>
        <w:tc>
          <w:tcPr>
            <w:tcW w:w="813" w:type="dxa"/>
          </w:tcPr>
          <w:p w14:paraId="267480D0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7784" w:type="dxa"/>
          </w:tcPr>
          <w:p w14:paraId="5E7E7D9C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Методические материалы</w:t>
            </w:r>
          </w:p>
        </w:tc>
        <w:tc>
          <w:tcPr>
            <w:tcW w:w="803" w:type="dxa"/>
          </w:tcPr>
          <w:p w14:paraId="35A59F8A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B77EE" w:rsidRPr="00AA6FE0" w14:paraId="14A98F1D" w14:textId="77777777" w:rsidTr="004B77EE">
        <w:trPr>
          <w:trHeight w:val="340"/>
        </w:trPr>
        <w:tc>
          <w:tcPr>
            <w:tcW w:w="813" w:type="dxa"/>
          </w:tcPr>
          <w:p w14:paraId="77C2B985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7784" w:type="dxa"/>
          </w:tcPr>
          <w:p w14:paraId="04542A6B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803" w:type="dxa"/>
          </w:tcPr>
          <w:p w14:paraId="2BEBEB2B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4B77EE" w:rsidRPr="00AA6FE0" w14:paraId="68DAE159" w14:textId="77777777" w:rsidTr="004B77EE">
        <w:trPr>
          <w:trHeight w:val="340"/>
        </w:trPr>
        <w:tc>
          <w:tcPr>
            <w:tcW w:w="813" w:type="dxa"/>
          </w:tcPr>
          <w:p w14:paraId="47E411BE" w14:textId="031C0628" w:rsidR="004B77EE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7784" w:type="dxa"/>
          </w:tcPr>
          <w:p w14:paraId="1389876F" w14:textId="150EDE09" w:rsidR="004B77EE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изменений в программу</w:t>
            </w:r>
          </w:p>
        </w:tc>
        <w:tc>
          <w:tcPr>
            <w:tcW w:w="803" w:type="dxa"/>
          </w:tcPr>
          <w:p w14:paraId="1E1D65E6" w14:textId="2D21D295" w:rsidR="004B77EE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</w:tr>
    </w:tbl>
    <w:p w14:paraId="036D1C47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BE28BBD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D179121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C274CB1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AB61ADC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7314DB9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97FB04F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29BBB70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B729161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53FF9F9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265A717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0C7EAD5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088C02D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39414D2C" w14:textId="77777777" w:rsidR="005238FE" w:rsidRDefault="005238F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8D66C68" w14:textId="250983AF" w:rsidR="004B77EE" w:rsidRDefault="004B77EE" w:rsidP="004B77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DA95C" w14:textId="1C2737FE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9814E13" w14:textId="409CE873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E8E4A6F" w14:textId="13CA692E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731CFEB" w14:textId="2D024BC8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C21F03A" w14:textId="4D09C03B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A206523" w14:textId="17D4B10E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599288C" w14:textId="6FB5611E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C5BA912" w14:textId="0371E40B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3463EEE" w14:textId="78E90E7E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FDDF668" w14:textId="2142A65C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14F4E234" w14:textId="1196A302" w:rsidR="004B77EE" w:rsidRDefault="004B77EE" w:rsidP="005238FE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43B4C094" w14:textId="084CC0B7" w:rsidR="004B77EE" w:rsidRDefault="004B77EE" w:rsidP="004B77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7784"/>
        <w:gridCol w:w="803"/>
      </w:tblGrid>
      <w:tr w:rsidR="004B77EE" w:rsidRPr="00AA6FE0" w14:paraId="4680776E" w14:textId="77777777" w:rsidTr="004B77EE">
        <w:trPr>
          <w:trHeight w:val="340"/>
        </w:trPr>
        <w:tc>
          <w:tcPr>
            <w:tcW w:w="813" w:type="dxa"/>
          </w:tcPr>
          <w:p w14:paraId="55920F7C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7784" w:type="dxa"/>
          </w:tcPr>
          <w:p w14:paraId="5F68D9A5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803" w:type="dxa"/>
          </w:tcPr>
          <w:p w14:paraId="5472785D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77EE" w:rsidRPr="00AA6FE0" w14:paraId="634032B3" w14:textId="77777777" w:rsidTr="004B77EE">
        <w:trPr>
          <w:trHeight w:val="340"/>
        </w:trPr>
        <w:tc>
          <w:tcPr>
            <w:tcW w:w="813" w:type="dxa"/>
          </w:tcPr>
          <w:p w14:paraId="4972832A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784" w:type="dxa"/>
          </w:tcPr>
          <w:p w14:paraId="491EB1AE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803" w:type="dxa"/>
          </w:tcPr>
          <w:p w14:paraId="39934EBB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77EE" w:rsidRPr="00AA6FE0" w14:paraId="1960614C" w14:textId="77777777" w:rsidTr="004B77EE">
        <w:trPr>
          <w:trHeight w:val="340"/>
        </w:trPr>
        <w:tc>
          <w:tcPr>
            <w:tcW w:w="813" w:type="dxa"/>
          </w:tcPr>
          <w:p w14:paraId="30E5E3E8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</w:tcPr>
          <w:p w14:paraId="7E64FDD0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программы</w:t>
            </w:r>
          </w:p>
        </w:tc>
        <w:tc>
          <w:tcPr>
            <w:tcW w:w="803" w:type="dxa"/>
          </w:tcPr>
          <w:p w14:paraId="036A2028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B77EE" w:rsidRPr="00AA6FE0" w14:paraId="5261AF9B" w14:textId="77777777" w:rsidTr="004B77EE">
        <w:trPr>
          <w:trHeight w:val="340"/>
        </w:trPr>
        <w:tc>
          <w:tcPr>
            <w:tcW w:w="813" w:type="dxa"/>
          </w:tcPr>
          <w:p w14:paraId="21814E05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784" w:type="dxa"/>
          </w:tcPr>
          <w:p w14:paraId="789ACC23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803" w:type="dxa"/>
          </w:tcPr>
          <w:p w14:paraId="65964F00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4B77EE" w:rsidRPr="00AA6FE0" w14:paraId="53892670" w14:textId="77777777" w:rsidTr="004B77EE">
        <w:trPr>
          <w:trHeight w:val="340"/>
        </w:trPr>
        <w:tc>
          <w:tcPr>
            <w:tcW w:w="813" w:type="dxa"/>
          </w:tcPr>
          <w:p w14:paraId="089AA9C6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7784" w:type="dxa"/>
          </w:tcPr>
          <w:p w14:paraId="306FC9F4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Планируемые результаты</w:t>
            </w:r>
          </w:p>
        </w:tc>
        <w:tc>
          <w:tcPr>
            <w:tcW w:w="803" w:type="dxa"/>
          </w:tcPr>
          <w:p w14:paraId="4BA351E2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4B77EE" w:rsidRPr="00AA6FE0" w14:paraId="345941D5" w14:textId="77777777" w:rsidTr="004B77EE">
        <w:trPr>
          <w:trHeight w:val="340"/>
        </w:trPr>
        <w:tc>
          <w:tcPr>
            <w:tcW w:w="813" w:type="dxa"/>
            <w:tcBorders>
              <w:bottom w:val="single" w:sz="4" w:space="0" w:color="auto"/>
            </w:tcBorders>
          </w:tcPr>
          <w:p w14:paraId="4F9480A3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  <w:tcBorders>
              <w:bottom w:val="single" w:sz="4" w:space="0" w:color="auto"/>
            </w:tcBorders>
          </w:tcPr>
          <w:p w14:paraId="0F17C0EA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D50805D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4B77EE" w:rsidRPr="00AA6FE0" w14:paraId="1C814BF3" w14:textId="77777777" w:rsidTr="004B77EE">
        <w:trPr>
          <w:trHeight w:val="34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5F3F5E3F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784" w:type="dxa"/>
            <w:tcBorders>
              <w:top w:val="single" w:sz="4" w:space="0" w:color="auto"/>
              <w:bottom w:val="single" w:sz="4" w:space="0" w:color="auto"/>
            </w:tcBorders>
          </w:tcPr>
          <w:p w14:paraId="1D0F76DF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55016A2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4B77EE" w:rsidRPr="00AA6FE0" w14:paraId="46800747" w14:textId="77777777" w:rsidTr="004B77EE">
        <w:trPr>
          <w:trHeight w:val="34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274B6FF0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84" w:type="dxa"/>
            <w:tcBorders>
              <w:top w:val="single" w:sz="4" w:space="0" w:color="auto"/>
              <w:bottom w:val="single" w:sz="4" w:space="0" w:color="auto"/>
            </w:tcBorders>
          </w:tcPr>
          <w:p w14:paraId="141208AE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Условия реализации программы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2E3C16C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4B77EE" w:rsidRPr="00AA6FE0" w14:paraId="2DEB448E" w14:textId="77777777" w:rsidTr="004B77EE">
        <w:trPr>
          <w:trHeight w:val="340"/>
        </w:trPr>
        <w:tc>
          <w:tcPr>
            <w:tcW w:w="813" w:type="dxa"/>
          </w:tcPr>
          <w:p w14:paraId="38A40DBA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7784" w:type="dxa"/>
          </w:tcPr>
          <w:p w14:paraId="08AF77BC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803" w:type="dxa"/>
          </w:tcPr>
          <w:p w14:paraId="4E910EA2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4B77EE" w:rsidRPr="00AA6FE0" w14:paraId="5138CF8A" w14:textId="77777777" w:rsidTr="004B77EE">
        <w:trPr>
          <w:trHeight w:val="340"/>
        </w:trPr>
        <w:tc>
          <w:tcPr>
            <w:tcW w:w="813" w:type="dxa"/>
          </w:tcPr>
          <w:p w14:paraId="35B1BE0C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7784" w:type="dxa"/>
          </w:tcPr>
          <w:p w14:paraId="7ED4B09E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Методические материалы</w:t>
            </w:r>
          </w:p>
        </w:tc>
        <w:tc>
          <w:tcPr>
            <w:tcW w:w="803" w:type="dxa"/>
          </w:tcPr>
          <w:p w14:paraId="40888A92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B77EE" w:rsidRPr="00AA6FE0" w14:paraId="596969B5" w14:textId="77777777" w:rsidTr="004B77EE">
        <w:trPr>
          <w:trHeight w:val="340"/>
        </w:trPr>
        <w:tc>
          <w:tcPr>
            <w:tcW w:w="813" w:type="dxa"/>
          </w:tcPr>
          <w:p w14:paraId="0B7ECC6F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7784" w:type="dxa"/>
          </w:tcPr>
          <w:p w14:paraId="1A757600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803" w:type="dxa"/>
          </w:tcPr>
          <w:p w14:paraId="273C8FE7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4B77EE" w:rsidRPr="00AA6FE0" w14:paraId="15CCBDEB" w14:textId="77777777" w:rsidTr="004B77EE">
        <w:trPr>
          <w:trHeight w:val="340"/>
        </w:trPr>
        <w:tc>
          <w:tcPr>
            <w:tcW w:w="813" w:type="dxa"/>
          </w:tcPr>
          <w:p w14:paraId="3C0927F6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4" w:type="dxa"/>
          </w:tcPr>
          <w:p w14:paraId="464ECEBA" w14:textId="77777777" w:rsidR="004B77EE" w:rsidRPr="00AA6FE0" w:rsidRDefault="004B77EE" w:rsidP="004B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внесения изменений</w:t>
            </w:r>
          </w:p>
        </w:tc>
        <w:tc>
          <w:tcPr>
            <w:tcW w:w="803" w:type="dxa"/>
          </w:tcPr>
          <w:p w14:paraId="585D7E8D" w14:textId="77777777" w:rsidR="004B77EE" w:rsidRPr="00AA6FE0" w:rsidRDefault="004B77EE" w:rsidP="004B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</w:tr>
    </w:tbl>
    <w:p w14:paraId="3808B5CF" w14:textId="77777777" w:rsidR="005238FE" w:rsidRDefault="005238FE" w:rsidP="004B77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339553" w14:textId="77777777" w:rsidR="005238FE" w:rsidRPr="00337719" w:rsidRDefault="005238FE" w:rsidP="00523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719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14:paraId="72F463CC" w14:textId="77777777" w:rsidR="005238FE" w:rsidRPr="00337719" w:rsidRDefault="005238FE" w:rsidP="005238F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37719">
        <w:rPr>
          <w:rFonts w:ascii="Times New Roman" w:eastAsia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14:paraId="24A5705D" w14:textId="77777777" w:rsidR="005238FE" w:rsidRDefault="005238FE" w:rsidP="005238F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7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7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Дополнительная общеобразовательная  (общеразвивающая)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кружка «Школа мяча</w:t>
      </w:r>
      <w:r w:rsidRPr="0033771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719">
        <w:rPr>
          <w:rFonts w:ascii="Times New Roman" w:eastAsia="Times New Roman" w:hAnsi="Times New Roman" w:cs="Times New Roman"/>
          <w:color w:val="000000"/>
          <w:sz w:val="28"/>
          <w:szCs w:val="28"/>
        </w:rPr>
        <w:t>– (далее - Программа) разработана на основе дополнительной общеобразовательной  (общеразвивающей) программы муниципального автономного дошкольного образовательного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«Детский сад № 252» (далее </w:t>
      </w:r>
      <w:r w:rsidRPr="00337719">
        <w:rPr>
          <w:rFonts w:ascii="Times New Roman" w:eastAsia="Times New Roman" w:hAnsi="Times New Roman" w:cs="Times New Roman"/>
          <w:color w:val="000000"/>
          <w:sz w:val="28"/>
          <w:szCs w:val="28"/>
        </w:rPr>
        <w:t>ДОУ) и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нормативными документами:</w:t>
      </w:r>
    </w:p>
    <w:p w14:paraId="79D45EF2" w14:textId="77777777" w:rsidR="005238FE" w:rsidRPr="00ED05CD" w:rsidRDefault="005238FE" w:rsidP="005238FE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851" w:right="2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05C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«Об образовании в РФ» от 29.12.2012г. № 278-ФЗ;</w:t>
      </w:r>
    </w:p>
    <w:p w14:paraId="634B6ED6" w14:textId="77777777" w:rsidR="005238FE" w:rsidRPr="00ED05CD" w:rsidRDefault="005238FE" w:rsidP="005238FE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851" w:right="2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05CD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FE7EA92" w14:textId="77777777" w:rsidR="005238FE" w:rsidRPr="00ED05CD" w:rsidRDefault="005238FE" w:rsidP="005238FE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851" w:right="2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05CD">
        <w:rPr>
          <w:rFonts w:ascii="Times New Roman" w:hAnsi="Times New Roman" w:cs="Times New Roman"/>
          <w:color w:val="000000"/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5F1ED348" w14:textId="77777777" w:rsidR="005238FE" w:rsidRPr="00ED05CD" w:rsidRDefault="005238FE" w:rsidP="005238FE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851" w:right="25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05CD">
        <w:rPr>
          <w:rFonts w:ascii="Times New Roman" w:hAnsi="Times New Roman" w:cs="Times New Roman"/>
          <w:color w:val="000000"/>
          <w:sz w:val="28"/>
          <w:szCs w:val="28"/>
        </w:rPr>
        <w:t xml:space="preserve"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 </w:t>
      </w:r>
    </w:p>
    <w:p w14:paraId="3C9C4EBE" w14:textId="77777777" w:rsidR="005238FE" w:rsidRDefault="005238FE" w:rsidP="005238FE">
      <w:pPr>
        <w:kinsoku w:val="0"/>
        <w:overflowPunct w:val="0"/>
        <w:spacing w:after="0" w:line="240" w:lineRule="auto"/>
        <w:ind w:right="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</w:t>
      </w:r>
      <w:r w:rsidRPr="00337719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физкультурно-спортивная</w:t>
      </w:r>
      <w:r w:rsidRPr="00337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85A3D7" w14:textId="77777777" w:rsidR="005238FE" w:rsidRDefault="005238FE" w:rsidP="005238F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148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B609F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F6">
        <w:rPr>
          <w:rFonts w:ascii="Times New Roman" w:hAnsi="Times New Roman" w:cs="Times New Roman"/>
          <w:sz w:val="28"/>
          <w:szCs w:val="28"/>
        </w:rPr>
        <w:t>Среди многообразных факторов, влияющих на состояние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BF6">
        <w:rPr>
          <w:rFonts w:ascii="Times New Roman" w:hAnsi="Times New Roman" w:cs="Times New Roman"/>
          <w:sz w:val="28"/>
          <w:szCs w:val="28"/>
        </w:rPr>
        <w:t>работоспособность растущего ор</w:t>
      </w:r>
      <w:r>
        <w:rPr>
          <w:rFonts w:ascii="Times New Roman" w:hAnsi="Times New Roman" w:cs="Times New Roman"/>
          <w:sz w:val="28"/>
          <w:szCs w:val="28"/>
        </w:rPr>
        <w:t xml:space="preserve">ганизма, большое значение имеет </w:t>
      </w:r>
      <w:r w:rsidRPr="00D10BF6">
        <w:rPr>
          <w:rFonts w:ascii="Times New Roman" w:hAnsi="Times New Roman" w:cs="Times New Roman"/>
          <w:sz w:val="28"/>
          <w:szCs w:val="28"/>
        </w:rPr>
        <w:t xml:space="preserve">двигательная активность - естественная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в движении, которая </w:t>
      </w:r>
      <w:r w:rsidRPr="00D10BF6">
        <w:rPr>
          <w:rFonts w:ascii="Times New Roman" w:hAnsi="Times New Roman" w:cs="Times New Roman"/>
          <w:sz w:val="28"/>
          <w:szCs w:val="28"/>
        </w:rPr>
        <w:t>оказывает благоприятное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организма. При </w:t>
      </w:r>
      <w:r w:rsidRPr="00D10BF6">
        <w:rPr>
          <w:rFonts w:ascii="Times New Roman" w:hAnsi="Times New Roman" w:cs="Times New Roman"/>
          <w:sz w:val="28"/>
          <w:szCs w:val="28"/>
        </w:rPr>
        <w:t>недостатке ее возникает целый ряд нега</w:t>
      </w:r>
      <w:r>
        <w:rPr>
          <w:rFonts w:ascii="Times New Roman" w:hAnsi="Times New Roman" w:cs="Times New Roman"/>
          <w:sz w:val="28"/>
          <w:szCs w:val="28"/>
        </w:rPr>
        <w:t xml:space="preserve">тивных для ребенка последствий: </w:t>
      </w:r>
      <w:r w:rsidRPr="00D10BF6">
        <w:rPr>
          <w:rFonts w:ascii="Times New Roman" w:hAnsi="Times New Roman" w:cs="Times New Roman"/>
          <w:sz w:val="28"/>
          <w:szCs w:val="28"/>
        </w:rPr>
        <w:t>происходит нарушение функций и ст</w:t>
      </w:r>
      <w:r>
        <w:rPr>
          <w:rFonts w:ascii="Times New Roman" w:hAnsi="Times New Roman" w:cs="Times New Roman"/>
          <w:sz w:val="28"/>
          <w:szCs w:val="28"/>
        </w:rPr>
        <w:t xml:space="preserve">руктуры ряда органов, регуляции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обмена </w:t>
      </w:r>
      <w:r w:rsidRPr="00D10BF6">
        <w:rPr>
          <w:rFonts w:ascii="Times New Roman" w:hAnsi="Times New Roman" w:cs="Times New Roman"/>
          <w:sz w:val="28"/>
          <w:szCs w:val="28"/>
        </w:rPr>
        <w:t>веществ и энергии, снижает</w:t>
      </w:r>
      <w:r>
        <w:rPr>
          <w:rFonts w:ascii="Times New Roman" w:hAnsi="Times New Roman" w:cs="Times New Roman"/>
          <w:sz w:val="28"/>
          <w:szCs w:val="28"/>
        </w:rPr>
        <w:t xml:space="preserve">ся сопротивляемость организма к изменяющимся </w:t>
      </w:r>
      <w:r w:rsidRPr="00D10B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нешним условиям.</w:t>
      </w:r>
    </w:p>
    <w:p w14:paraId="08E694B9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F6">
        <w:rPr>
          <w:rFonts w:ascii="Times New Roman" w:hAnsi="Times New Roman" w:cs="Times New Roman"/>
          <w:sz w:val="28"/>
          <w:szCs w:val="28"/>
        </w:rPr>
        <w:t xml:space="preserve">Оптимальный объем развития двигательных качеств - </w:t>
      </w:r>
      <w:r>
        <w:rPr>
          <w:rFonts w:ascii="Times New Roman" w:hAnsi="Times New Roman" w:cs="Times New Roman"/>
          <w:sz w:val="28"/>
          <w:szCs w:val="28"/>
        </w:rPr>
        <w:t xml:space="preserve">одно из условий </w:t>
      </w:r>
      <w:r w:rsidRPr="00D10BF6">
        <w:rPr>
          <w:rFonts w:ascii="Times New Roman" w:hAnsi="Times New Roman" w:cs="Times New Roman"/>
          <w:sz w:val="28"/>
          <w:szCs w:val="28"/>
        </w:rPr>
        <w:t>сохранения и укрепления здо</w:t>
      </w:r>
      <w:r>
        <w:rPr>
          <w:rFonts w:ascii="Times New Roman" w:hAnsi="Times New Roman" w:cs="Times New Roman"/>
          <w:sz w:val="28"/>
          <w:szCs w:val="28"/>
        </w:rPr>
        <w:t xml:space="preserve">ровья детей. Уровень физической </w:t>
      </w:r>
      <w:r w:rsidRPr="00D10BF6">
        <w:rPr>
          <w:rFonts w:ascii="Times New Roman" w:hAnsi="Times New Roman" w:cs="Times New Roman"/>
          <w:sz w:val="28"/>
          <w:szCs w:val="28"/>
        </w:rPr>
        <w:t>подготовленности принято определять</w:t>
      </w:r>
      <w:r>
        <w:rPr>
          <w:rFonts w:ascii="Times New Roman" w:hAnsi="Times New Roman" w:cs="Times New Roman"/>
          <w:sz w:val="28"/>
          <w:szCs w:val="28"/>
        </w:rPr>
        <w:t xml:space="preserve"> в основном по степени развития </w:t>
      </w:r>
      <w:r w:rsidRPr="00D10BF6">
        <w:rPr>
          <w:rFonts w:ascii="Times New Roman" w:hAnsi="Times New Roman" w:cs="Times New Roman"/>
          <w:sz w:val="28"/>
          <w:szCs w:val="28"/>
        </w:rPr>
        <w:t>мышечной силы, быстроты и выносливости. Таким о</w:t>
      </w:r>
      <w:r>
        <w:rPr>
          <w:rFonts w:ascii="Times New Roman" w:hAnsi="Times New Roman" w:cs="Times New Roman"/>
          <w:sz w:val="28"/>
          <w:szCs w:val="28"/>
        </w:rPr>
        <w:t xml:space="preserve">бразом, интенсивность </w:t>
      </w:r>
      <w:r w:rsidRPr="00D10BF6">
        <w:rPr>
          <w:rFonts w:ascii="Times New Roman" w:hAnsi="Times New Roman" w:cs="Times New Roman"/>
          <w:sz w:val="28"/>
          <w:szCs w:val="28"/>
        </w:rPr>
        <w:t>физического развития детей, их з</w:t>
      </w:r>
      <w:r>
        <w:rPr>
          <w:rFonts w:ascii="Times New Roman" w:hAnsi="Times New Roman" w:cs="Times New Roman"/>
          <w:sz w:val="28"/>
          <w:szCs w:val="28"/>
        </w:rPr>
        <w:t xml:space="preserve">доровье зависит от двигательной активности. </w:t>
      </w:r>
    </w:p>
    <w:p w14:paraId="10E43256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F6">
        <w:rPr>
          <w:rFonts w:ascii="Times New Roman" w:hAnsi="Times New Roman" w:cs="Times New Roman"/>
          <w:sz w:val="28"/>
          <w:szCs w:val="28"/>
        </w:rPr>
        <w:t>Базовыми двигательными качествами дете</w:t>
      </w:r>
      <w:r>
        <w:rPr>
          <w:rFonts w:ascii="Times New Roman" w:hAnsi="Times New Roman" w:cs="Times New Roman"/>
          <w:sz w:val="28"/>
          <w:szCs w:val="28"/>
        </w:rPr>
        <w:t xml:space="preserve">й являются: ловкость, меткость, </w:t>
      </w:r>
      <w:r w:rsidRPr="00D10BF6">
        <w:rPr>
          <w:rFonts w:ascii="Times New Roman" w:hAnsi="Times New Roman" w:cs="Times New Roman"/>
          <w:sz w:val="28"/>
          <w:szCs w:val="28"/>
        </w:rPr>
        <w:t>точность, подвижность, ра</w:t>
      </w:r>
      <w:r>
        <w:rPr>
          <w:rFonts w:ascii="Times New Roman" w:hAnsi="Times New Roman" w:cs="Times New Roman"/>
          <w:sz w:val="28"/>
          <w:szCs w:val="28"/>
        </w:rPr>
        <w:t>вновесие, ритмичность, быстрота реакции.</w:t>
      </w:r>
    </w:p>
    <w:p w14:paraId="1D6BB867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F6">
        <w:rPr>
          <w:rFonts w:ascii="Times New Roman" w:hAnsi="Times New Roman" w:cs="Times New Roman"/>
          <w:sz w:val="28"/>
          <w:szCs w:val="28"/>
        </w:rPr>
        <w:t>Важное место в системе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детей дошкольного </w:t>
      </w:r>
      <w:r w:rsidRPr="00D10BF6">
        <w:rPr>
          <w:rFonts w:ascii="Times New Roman" w:hAnsi="Times New Roman" w:cs="Times New Roman"/>
          <w:sz w:val="28"/>
          <w:szCs w:val="28"/>
        </w:rPr>
        <w:t xml:space="preserve">возраста занимают действия с мячом. Мяч - </w:t>
      </w:r>
      <w:r>
        <w:rPr>
          <w:rFonts w:ascii="Times New Roman" w:hAnsi="Times New Roman" w:cs="Times New Roman"/>
          <w:sz w:val="28"/>
          <w:szCs w:val="28"/>
        </w:rPr>
        <w:t xml:space="preserve">это снаряд, который требует </w:t>
      </w:r>
      <w:r w:rsidRPr="00D10BF6">
        <w:rPr>
          <w:rFonts w:ascii="Times New Roman" w:hAnsi="Times New Roman" w:cs="Times New Roman"/>
          <w:sz w:val="28"/>
          <w:szCs w:val="28"/>
        </w:rPr>
        <w:t xml:space="preserve">ловкости и повышенного внимания. </w:t>
      </w:r>
      <w:r>
        <w:rPr>
          <w:rFonts w:ascii="Times New Roman" w:hAnsi="Times New Roman" w:cs="Times New Roman"/>
          <w:sz w:val="28"/>
          <w:szCs w:val="28"/>
        </w:rPr>
        <w:t xml:space="preserve">Упражнения в бросании, катании, </w:t>
      </w:r>
      <w:r w:rsidRPr="00D10BF6">
        <w:rPr>
          <w:rFonts w:ascii="Times New Roman" w:hAnsi="Times New Roman" w:cs="Times New Roman"/>
          <w:sz w:val="28"/>
          <w:szCs w:val="28"/>
        </w:rPr>
        <w:t>ведении мяча способствуют развитию гл</w:t>
      </w:r>
      <w:r>
        <w:rPr>
          <w:rFonts w:ascii="Times New Roman" w:hAnsi="Times New Roman" w:cs="Times New Roman"/>
          <w:sz w:val="28"/>
          <w:szCs w:val="28"/>
        </w:rPr>
        <w:t xml:space="preserve">азомера, координации, ловкости, </w:t>
      </w:r>
      <w:r w:rsidRPr="00D10BF6">
        <w:rPr>
          <w:rFonts w:ascii="Times New Roman" w:hAnsi="Times New Roman" w:cs="Times New Roman"/>
          <w:sz w:val="28"/>
          <w:szCs w:val="28"/>
        </w:rPr>
        <w:t xml:space="preserve">ритмичности, согласованности движений,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совершенствует пространственную </w:t>
      </w:r>
      <w:r w:rsidRPr="00D10BF6">
        <w:rPr>
          <w:rFonts w:ascii="Times New Roman" w:hAnsi="Times New Roman" w:cs="Times New Roman"/>
          <w:sz w:val="28"/>
          <w:szCs w:val="28"/>
        </w:rPr>
        <w:t>ориентировку, формируют умени</w:t>
      </w:r>
      <w:r>
        <w:rPr>
          <w:rFonts w:ascii="Times New Roman" w:hAnsi="Times New Roman" w:cs="Times New Roman"/>
          <w:sz w:val="28"/>
          <w:szCs w:val="28"/>
        </w:rPr>
        <w:t xml:space="preserve">я действовать с мячом, приучают </w:t>
      </w:r>
      <w:r w:rsidRPr="00D10BF6">
        <w:rPr>
          <w:rFonts w:ascii="Times New Roman" w:hAnsi="Times New Roman" w:cs="Times New Roman"/>
          <w:sz w:val="28"/>
          <w:szCs w:val="28"/>
        </w:rPr>
        <w:t>рассчитывать направление броска, согл</w:t>
      </w:r>
      <w:r>
        <w:rPr>
          <w:rFonts w:ascii="Times New Roman" w:hAnsi="Times New Roman" w:cs="Times New Roman"/>
          <w:sz w:val="28"/>
          <w:szCs w:val="28"/>
        </w:rPr>
        <w:t xml:space="preserve">асовывать усилие с расстоянием, </w:t>
      </w:r>
      <w:r w:rsidRPr="00D10BF6">
        <w:rPr>
          <w:rFonts w:ascii="Times New Roman" w:hAnsi="Times New Roman" w:cs="Times New Roman"/>
          <w:sz w:val="28"/>
          <w:szCs w:val="28"/>
        </w:rPr>
        <w:t>развивают выразительность движений. Занимаясь с мячами различного</w:t>
      </w:r>
      <w:r>
        <w:rPr>
          <w:rFonts w:ascii="Times New Roman" w:hAnsi="Times New Roman" w:cs="Times New Roman"/>
          <w:sz w:val="28"/>
          <w:szCs w:val="28"/>
        </w:rPr>
        <w:t xml:space="preserve"> веса и </w:t>
      </w:r>
      <w:r w:rsidRPr="00D10BF6">
        <w:rPr>
          <w:rFonts w:ascii="Times New Roman" w:hAnsi="Times New Roman" w:cs="Times New Roman"/>
          <w:sz w:val="28"/>
          <w:szCs w:val="28"/>
        </w:rPr>
        <w:t>объёма, развиваются не тол</w:t>
      </w:r>
      <w:r>
        <w:rPr>
          <w:rFonts w:ascii="Times New Roman" w:hAnsi="Times New Roman" w:cs="Times New Roman"/>
          <w:sz w:val="28"/>
          <w:szCs w:val="28"/>
        </w:rPr>
        <w:t xml:space="preserve">ько крупные мышцы, но и мелкие. Увеличивается </w:t>
      </w:r>
      <w:r w:rsidRPr="00D10BF6">
        <w:rPr>
          <w:rFonts w:ascii="Times New Roman" w:hAnsi="Times New Roman" w:cs="Times New Roman"/>
          <w:sz w:val="28"/>
          <w:szCs w:val="28"/>
        </w:rPr>
        <w:t>подвижность в суставах па</w:t>
      </w:r>
      <w:r>
        <w:rPr>
          <w:rFonts w:ascii="Times New Roman" w:hAnsi="Times New Roman" w:cs="Times New Roman"/>
          <w:sz w:val="28"/>
          <w:szCs w:val="28"/>
        </w:rPr>
        <w:t xml:space="preserve">льцев и кистей, голени и стопы, усиливается </w:t>
      </w:r>
      <w:r w:rsidRPr="00D10BF6">
        <w:rPr>
          <w:rFonts w:ascii="Times New Roman" w:hAnsi="Times New Roman" w:cs="Times New Roman"/>
          <w:sz w:val="28"/>
          <w:szCs w:val="28"/>
        </w:rPr>
        <w:t>кровообращение. При си</w:t>
      </w:r>
      <w:r>
        <w:rPr>
          <w:rFonts w:ascii="Times New Roman" w:hAnsi="Times New Roman" w:cs="Times New Roman"/>
          <w:sz w:val="28"/>
          <w:szCs w:val="28"/>
        </w:rPr>
        <w:t xml:space="preserve">стематическом обучении дети без проблем </w:t>
      </w:r>
      <w:r w:rsidRPr="00D10BF6">
        <w:rPr>
          <w:rFonts w:ascii="Times New Roman" w:hAnsi="Times New Roman" w:cs="Times New Roman"/>
          <w:sz w:val="28"/>
          <w:szCs w:val="28"/>
        </w:rPr>
        <w:t xml:space="preserve">совершают сложные координированные движения, </w:t>
      </w:r>
      <w:r>
        <w:rPr>
          <w:rFonts w:ascii="Times New Roman" w:hAnsi="Times New Roman" w:cs="Times New Roman"/>
          <w:sz w:val="28"/>
          <w:szCs w:val="28"/>
        </w:rPr>
        <w:t xml:space="preserve">начинают логически </w:t>
      </w:r>
      <w:r w:rsidRPr="00D10BF6">
        <w:rPr>
          <w:rFonts w:ascii="Times New Roman" w:hAnsi="Times New Roman" w:cs="Times New Roman"/>
          <w:sz w:val="28"/>
          <w:szCs w:val="28"/>
        </w:rPr>
        <w:t>осмысливать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, значительно улучшаются навыки владения </w:t>
      </w:r>
      <w:r w:rsidRPr="00D10BF6">
        <w:rPr>
          <w:rFonts w:ascii="Times New Roman" w:hAnsi="Times New Roman" w:cs="Times New Roman"/>
          <w:sz w:val="28"/>
          <w:szCs w:val="28"/>
        </w:rPr>
        <w:t>мячом: свободно держать, передава</w:t>
      </w:r>
      <w:r>
        <w:rPr>
          <w:rFonts w:ascii="Times New Roman" w:hAnsi="Times New Roman" w:cs="Times New Roman"/>
          <w:sz w:val="28"/>
          <w:szCs w:val="28"/>
        </w:rPr>
        <w:t xml:space="preserve">ть, бросать, вести мяч, следить за ним. </w:t>
      </w:r>
      <w:r w:rsidRPr="00D10BF6">
        <w:rPr>
          <w:rFonts w:ascii="Times New Roman" w:hAnsi="Times New Roman" w:cs="Times New Roman"/>
          <w:sz w:val="28"/>
          <w:szCs w:val="28"/>
        </w:rPr>
        <w:t>Кроме того, правильно подоб</w:t>
      </w:r>
      <w:r>
        <w:rPr>
          <w:rFonts w:ascii="Times New Roman" w:hAnsi="Times New Roman" w:cs="Times New Roman"/>
          <w:sz w:val="28"/>
          <w:szCs w:val="28"/>
        </w:rPr>
        <w:t xml:space="preserve">ранные упражнения с мячом могут </w:t>
      </w:r>
      <w:r w:rsidRPr="00D10BF6">
        <w:rPr>
          <w:rFonts w:ascii="Times New Roman" w:hAnsi="Times New Roman" w:cs="Times New Roman"/>
          <w:sz w:val="28"/>
          <w:szCs w:val="28"/>
        </w:rPr>
        <w:t>способствовать выработке таких 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ических качеств, как </w:t>
      </w:r>
      <w:r w:rsidRPr="00D10BF6">
        <w:rPr>
          <w:rFonts w:ascii="Times New Roman" w:hAnsi="Times New Roman" w:cs="Times New Roman"/>
          <w:sz w:val="28"/>
          <w:szCs w:val="28"/>
        </w:rPr>
        <w:t>внимательность, 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целеустремленность. Совместное </w:t>
      </w:r>
      <w:r w:rsidRPr="00D10BF6">
        <w:rPr>
          <w:rFonts w:ascii="Times New Roman" w:hAnsi="Times New Roman" w:cs="Times New Roman"/>
          <w:sz w:val="28"/>
          <w:szCs w:val="28"/>
        </w:rPr>
        <w:t>выполнение упражнений с мячом (в парах</w:t>
      </w:r>
      <w:r>
        <w:rPr>
          <w:rFonts w:ascii="Times New Roman" w:hAnsi="Times New Roman" w:cs="Times New Roman"/>
          <w:sz w:val="28"/>
          <w:szCs w:val="28"/>
        </w:rPr>
        <w:t xml:space="preserve">, втроём, в кругу) – прекрасная </w:t>
      </w:r>
      <w:r w:rsidRPr="00D10BF6">
        <w:rPr>
          <w:rFonts w:ascii="Times New Roman" w:hAnsi="Times New Roman" w:cs="Times New Roman"/>
          <w:sz w:val="28"/>
          <w:szCs w:val="28"/>
        </w:rPr>
        <w:t>школа приобщения ребёнка к коллективу</w:t>
      </w:r>
      <w:r>
        <w:rPr>
          <w:rFonts w:ascii="Times New Roman" w:hAnsi="Times New Roman" w:cs="Times New Roman"/>
          <w:sz w:val="28"/>
          <w:szCs w:val="28"/>
        </w:rPr>
        <w:t xml:space="preserve">. В играх, которые проводятся в </w:t>
      </w:r>
      <w:r w:rsidRPr="00D10BF6">
        <w:rPr>
          <w:rFonts w:ascii="Times New Roman" w:hAnsi="Times New Roman" w:cs="Times New Roman"/>
          <w:sz w:val="28"/>
          <w:szCs w:val="28"/>
        </w:rPr>
        <w:t>команде, он учится слаженно раб</w:t>
      </w:r>
      <w:r>
        <w:rPr>
          <w:rFonts w:ascii="Times New Roman" w:hAnsi="Times New Roman" w:cs="Times New Roman"/>
          <w:sz w:val="28"/>
          <w:szCs w:val="28"/>
        </w:rPr>
        <w:t xml:space="preserve">отать с партнёрами. Особый интерес </w:t>
      </w:r>
      <w:r w:rsidRPr="00D10BF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игрового метода и </w:t>
      </w:r>
      <w:r w:rsidRPr="00D10BF6">
        <w:rPr>
          <w:rFonts w:ascii="Times New Roman" w:hAnsi="Times New Roman" w:cs="Times New Roman"/>
          <w:sz w:val="28"/>
          <w:szCs w:val="28"/>
        </w:rPr>
        <w:t>упражнений из арсенала спортивных игр в</w:t>
      </w:r>
      <w:r>
        <w:rPr>
          <w:rFonts w:ascii="Times New Roman" w:hAnsi="Times New Roman" w:cs="Times New Roman"/>
          <w:sz w:val="28"/>
          <w:szCs w:val="28"/>
        </w:rPr>
        <w:t xml:space="preserve"> системе физического воспитания детей. </w:t>
      </w:r>
      <w:r w:rsidRPr="00D10BF6">
        <w:rPr>
          <w:rFonts w:ascii="Times New Roman" w:hAnsi="Times New Roman" w:cs="Times New Roman"/>
          <w:sz w:val="28"/>
          <w:szCs w:val="28"/>
        </w:rPr>
        <w:t>Организованная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деятельность по физическому </w:t>
      </w:r>
      <w:r w:rsidRPr="00D10BF6">
        <w:rPr>
          <w:rFonts w:ascii="Times New Roman" w:hAnsi="Times New Roman" w:cs="Times New Roman"/>
          <w:sz w:val="28"/>
          <w:szCs w:val="28"/>
        </w:rPr>
        <w:t>развитию, построенная на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ании элементов спортивных игр и </w:t>
      </w:r>
      <w:r w:rsidRPr="00D10BF6">
        <w:rPr>
          <w:rFonts w:ascii="Times New Roman" w:hAnsi="Times New Roman" w:cs="Times New Roman"/>
          <w:sz w:val="28"/>
          <w:szCs w:val="28"/>
        </w:rPr>
        <w:t>упражнений, в значительной степен</w:t>
      </w:r>
      <w:r>
        <w:rPr>
          <w:rFonts w:ascii="Times New Roman" w:hAnsi="Times New Roman" w:cs="Times New Roman"/>
          <w:sz w:val="28"/>
          <w:szCs w:val="28"/>
        </w:rPr>
        <w:t xml:space="preserve">и способствуют повышению уровня </w:t>
      </w:r>
      <w:r w:rsidRPr="00D10BF6">
        <w:rPr>
          <w:rFonts w:ascii="Times New Roman" w:hAnsi="Times New Roman" w:cs="Times New Roman"/>
          <w:sz w:val="28"/>
          <w:szCs w:val="28"/>
        </w:rPr>
        <w:t>физической подготовленности, физич</w:t>
      </w:r>
      <w:r>
        <w:rPr>
          <w:rFonts w:ascii="Times New Roman" w:hAnsi="Times New Roman" w:cs="Times New Roman"/>
          <w:sz w:val="28"/>
          <w:szCs w:val="28"/>
        </w:rPr>
        <w:t xml:space="preserve">ескому и психическому развитию, </w:t>
      </w:r>
      <w:r w:rsidRPr="00D10BF6">
        <w:rPr>
          <w:rFonts w:ascii="Times New Roman" w:hAnsi="Times New Roman" w:cs="Times New Roman"/>
          <w:sz w:val="28"/>
          <w:szCs w:val="28"/>
        </w:rPr>
        <w:t>вызывают повышенный интерес к заняти</w:t>
      </w:r>
      <w:r>
        <w:rPr>
          <w:rFonts w:ascii="Times New Roman" w:hAnsi="Times New Roman" w:cs="Times New Roman"/>
          <w:sz w:val="28"/>
          <w:szCs w:val="28"/>
        </w:rPr>
        <w:t>ям двигательной деятельностью у дошкольников.</w:t>
      </w:r>
    </w:p>
    <w:p w14:paraId="488E12DF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BF6">
        <w:rPr>
          <w:rFonts w:ascii="Times New Roman" w:hAnsi="Times New Roman" w:cs="Times New Roman"/>
          <w:sz w:val="28"/>
          <w:szCs w:val="28"/>
        </w:rPr>
        <w:t>Из вышеизложенного, назрела ос</w:t>
      </w:r>
      <w:r>
        <w:rPr>
          <w:rFonts w:ascii="Times New Roman" w:hAnsi="Times New Roman" w:cs="Times New Roman"/>
          <w:sz w:val="28"/>
          <w:szCs w:val="28"/>
        </w:rPr>
        <w:t xml:space="preserve">трая необходимость поиска путей </w:t>
      </w:r>
      <w:r w:rsidRPr="00D10BF6">
        <w:rPr>
          <w:rFonts w:ascii="Times New Roman" w:hAnsi="Times New Roman" w:cs="Times New Roman"/>
          <w:sz w:val="28"/>
          <w:szCs w:val="28"/>
        </w:rPr>
        <w:t>физического и духовного оздоровления до</w:t>
      </w:r>
      <w:r>
        <w:rPr>
          <w:rFonts w:ascii="Times New Roman" w:hAnsi="Times New Roman" w:cs="Times New Roman"/>
          <w:sz w:val="28"/>
          <w:szCs w:val="28"/>
        </w:rPr>
        <w:t xml:space="preserve">школьников, эффективных средств </w:t>
      </w:r>
      <w:r w:rsidRPr="00D10BF6">
        <w:rPr>
          <w:rFonts w:ascii="Times New Roman" w:hAnsi="Times New Roman" w:cs="Times New Roman"/>
          <w:sz w:val="28"/>
          <w:szCs w:val="28"/>
        </w:rPr>
        <w:t>развития двигательной активности ребенка, развития интереса к движению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BF6">
        <w:rPr>
          <w:rFonts w:ascii="Times New Roman" w:hAnsi="Times New Roman" w:cs="Times New Roman"/>
          <w:sz w:val="28"/>
          <w:szCs w:val="28"/>
        </w:rPr>
        <w:lastRenderedPageBreak/>
        <w:t>как жизненной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быть ловким, сильным, смелым. </w:t>
      </w:r>
      <w:r w:rsidRPr="00D10BF6">
        <w:rPr>
          <w:rFonts w:ascii="Times New Roman" w:hAnsi="Times New Roman" w:cs="Times New Roman"/>
          <w:sz w:val="28"/>
          <w:szCs w:val="28"/>
        </w:rPr>
        <w:t>Программа предусматривает разно</w:t>
      </w:r>
      <w:r>
        <w:rPr>
          <w:rFonts w:ascii="Times New Roman" w:hAnsi="Times New Roman" w:cs="Times New Roman"/>
          <w:sz w:val="28"/>
          <w:szCs w:val="28"/>
        </w:rPr>
        <w:t xml:space="preserve">образную деятельность с мячом в соответствии с </w:t>
      </w:r>
      <w:r w:rsidRPr="00D10BF6">
        <w:rPr>
          <w:rFonts w:ascii="Times New Roman" w:hAnsi="Times New Roman" w:cs="Times New Roman"/>
          <w:sz w:val="28"/>
          <w:szCs w:val="28"/>
        </w:rPr>
        <w:t>интересами 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, с учетом возраста детей, их особенностями, </w:t>
      </w:r>
      <w:r w:rsidRPr="00D10BF6">
        <w:rPr>
          <w:rFonts w:ascii="Times New Roman" w:hAnsi="Times New Roman" w:cs="Times New Roman"/>
          <w:sz w:val="28"/>
          <w:szCs w:val="28"/>
        </w:rPr>
        <w:t>состоянием здоровья. В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 </w:t>
      </w:r>
      <w:r w:rsidRPr="00D10BF6">
        <w:rPr>
          <w:rFonts w:ascii="Times New Roman" w:hAnsi="Times New Roman" w:cs="Times New Roman"/>
          <w:sz w:val="28"/>
          <w:szCs w:val="28"/>
        </w:rPr>
        <w:t>создаются условия д</w:t>
      </w:r>
      <w:r>
        <w:rPr>
          <w:rFonts w:ascii="Times New Roman" w:hAnsi="Times New Roman" w:cs="Times New Roman"/>
          <w:sz w:val="28"/>
          <w:szCs w:val="28"/>
        </w:rPr>
        <w:t xml:space="preserve">ля своевременного и правильного физического и </w:t>
      </w:r>
      <w:r w:rsidRPr="00D10BF6">
        <w:rPr>
          <w:rFonts w:ascii="Times New Roman" w:hAnsi="Times New Roman" w:cs="Times New Roman"/>
          <w:sz w:val="28"/>
          <w:szCs w:val="28"/>
        </w:rPr>
        <w:t>полноценного психическо</w:t>
      </w:r>
      <w:r>
        <w:rPr>
          <w:rFonts w:ascii="Times New Roman" w:hAnsi="Times New Roman" w:cs="Times New Roman"/>
          <w:sz w:val="28"/>
          <w:szCs w:val="28"/>
        </w:rPr>
        <w:t xml:space="preserve">го развития, дается возможность раскрыть </w:t>
      </w:r>
      <w:r w:rsidRPr="00D10BF6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 творческий потенциал каждого ребенка. </w:t>
      </w:r>
      <w:r w:rsidRPr="00D10BF6">
        <w:rPr>
          <w:rFonts w:ascii="Times New Roman" w:hAnsi="Times New Roman" w:cs="Times New Roman"/>
          <w:sz w:val="28"/>
          <w:szCs w:val="28"/>
        </w:rPr>
        <w:t>Рационально распределяется двигательная нагрузка дошкольников: с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D10BF6">
        <w:rPr>
          <w:rFonts w:ascii="Times New Roman" w:hAnsi="Times New Roman" w:cs="Times New Roman"/>
          <w:sz w:val="28"/>
          <w:szCs w:val="28"/>
        </w:rPr>
        <w:t>физиологической реакции детей, соответствия нагрузки их возрастным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0BF6">
        <w:rPr>
          <w:rFonts w:ascii="Times New Roman" w:hAnsi="Times New Roman" w:cs="Times New Roman"/>
          <w:sz w:val="28"/>
          <w:szCs w:val="28"/>
        </w:rPr>
        <w:t>индивидуальным возможно</w:t>
      </w:r>
      <w:r>
        <w:rPr>
          <w:rFonts w:ascii="Times New Roman" w:hAnsi="Times New Roman" w:cs="Times New Roman"/>
          <w:sz w:val="28"/>
          <w:szCs w:val="28"/>
        </w:rPr>
        <w:t xml:space="preserve">стям, уровнем подготовленности. С </w:t>
      </w:r>
      <w:r w:rsidRPr="00D10BF6">
        <w:rPr>
          <w:rFonts w:ascii="Times New Roman" w:hAnsi="Times New Roman" w:cs="Times New Roman"/>
          <w:sz w:val="28"/>
          <w:szCs w:val="28"/>
        </w:rPr>
        <w:t>удовольствием дети катают мячи, забр</w:t>
      </w:r>
      <w:r>
        <w:rPr>
          <w:rFonts w:ascii="Times New Roman" w:hAnsi="Times New Roman" w:cs="Times New Roman"/>
          <w:sz w:val="28"/>
          <w:szCs w:val="28"/>
        </w:rPr>
        <w:t xml:space="preserve">асывают их в ящик, корзину. Эти </w:t>
      </w:r>
      <w:r w:rsidRPr="00D10BF6">
        <w:rPr>
          <w:rFonts w:ascii="Times New Roman" w:hAnsi="Times New Roman" w:cs="Times New Roman"/>
          <w:sz w:val="28"/>
          <w:szCs w:val="28"/>
        </w:rPr>
        <w:t>движения нравятся ребенку своей доступ</w:t>
      </w:r>
      <w:r>
        <w:rPr>
          <w:rFonts w:ascii="Times New Roman" w:hAnsi="Times New Roman" w:cs="Times New Roman"/>
          <w:sz w:val="28"/>
          <w:szCs w:val="28"/>
        </w:rPr>
        <w:t xml:space="preserve">ностью. Бросать, катать, метать </w:t>
      </w:r>
      <w:r w:rsidRPr="00D10BF6">
        <w:rPr>
          <w:rFonts w:ascii="Times New Roman" w:hAnsi="Times New Roman" w:cs="Times New Roman"/>
          <w:sz w:val="28"/>
          <w:szCs w:val="28"/>
        </w:rPr>
        <w:t>можно мячи большие и маленькие, р</w:t>
      </w:r>
      <w:r>
        <w:rPr>
          <w:rFonts w:ascii="Times New Roman" w:hAnsi="Times New Roman" w:cs="Times New Roman"/>
          <w:sz w:val="28"/>
          <w:szCs w:val="28"/>
        </w:rPr>
        <w:t xml:space="preserve">езиновые и надувные. Упражнения </w:t>
      </w:r>
      <w:r w:rsidRPr="00D10BF6">
        <w:rPr>
          <w:rFonts w:ascii="Times New Roman" w:hAnsi="Times New Roman" w:cs="Times New Roman"/>
          <w:sz w:val="28"/>
          <w:szCs w:val="28"/>
        </w:rPr>
        <w:t>выполняются стоя, сидя, лежа и в разных направлениях. 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D10BF6">
        <w:rPr>
          <w:rFonts w:ascii="Times New Roman" w:hAnsi="Times New Roman" w:cs="Times New Roman"/>
          <w:sz w:val="28"/>
          <w:szCs w:val="28"/>
        </w:rPr>
        <w:t>рабочая программа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«Школа мяча» </w:t>
      </w:r>
      <w:r w:rsidRPr="00D10BF6">
        <w:rPr>
          <w:rFonts w:ascii="Times New Roman" w:hAnsi="Times New Roman" w:cs="Times New Roman"/>
          <w:sz w:val="28"/>
          <w:szCs w:val="28"/>
        </w:rPr>
        <w:t>предусматривает разнообразную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детей, дает возможность </w:t>
      </w:r>
      <w:r w:rsidRPr="00D10BF6">
        <w:rPr>
          <w:rFonts w:ascii="Times New Roman" w:hAnsi="Times New Roman" w:cs="Times New Roman"/>
          <w:sz w:val="28"/>
          <w:szCs w:val="28"/>
        </w:rPr>
        <w:t>раскрыть творческий потенциал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ребенка, выявить и развить его </w:t>
      </w:r>
      <w:r w:rsidRPr="00D10BF6">
        <w:rPr>
          <w:rFonts w:ascii="Times New Roman" w:hAnsi="Times New Roman" w:cs="Times New Roman"/>
          <w:sz w:val="28"/>
          <w:szCs w:val="28"/>
        </w:rPr>
        <w:t xml:space="preserve">интересы, а также способствует эмоциональной смене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После </w:t>
      </w:r>
      <w:r w:rsidRPr="00D10BF6">
        <w:rPr>
          <w:rFonts w:ascii="Times New Roman" w:hAnsi="Times New Roman" w:cs="Times New Roman"/>
          <w:sz w:val="28"/>
          <w:szCs w:val="28"/>
        </w:rPr>
        <w:t>многочисленных упражнений и игр появляет</w:t>
      </w:r>
      <w:r>
        <w:rPr>
          <w:rFonts w:ascii="Times New Roman" w:hAnsi="Times New Roman" w:cs="Times New Roman"/>
          <w:sz w:val="28"/>
          <w:szCs w:val="28"/>
        </w:rPr>
        <w:t>ся своеобразное «чувство мяча».</w:t>
      </w:r>
    </w:p>
    <w:p w14:paraId="0D76CB7B" w14:textId="77777777" w:rsidR="005238FE" w:rsidRDefault="005238FE" w:rsidP="00523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дошкольного возраста (5-6 лет).</w:t>
      </w:r>
    </w:p>
    <w:p w14:paraId="2168F8B0" w14:textId="77777777" w:rsidR="005238FE" w:rsidRDefault="005238FE" w:rsidP="005238F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277F">
        <w:rPr>
          <w:rFonts w:ascii="Times New Roman CYR" w:hAnsi="Times New Roman CYR" w:cs="Times New Roman CYR"/>
          <w:b/>
          <w:bCs/>
          <w:sz w:val="28"/>
          <w:szCs w:val="28"/>
        </w:rPr>
        <w:t>Возрастные особенности детей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5-6 лет.</w:t>
      </w:r>
    </w:p>
    <w:p w14:paraId="53194AF5" w14:textId="77777777" w:rsidR="005238FE" w:rsidRDefault="005238FE" w:rsidP="005238F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для реализации программы возрастные характеристики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 развития детей: ловкость, быстрота, выносливость, ориентация 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0C5D7CBD" w14:textId="77777777" w:rsidR="005238FE" w:rsidRDefault="005238FE" w:rsidP="005238F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8FE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дошкольников, оно становится  произвольным, в некоторых видах деятельности время произвольного сосредоточения достигает 30 минут;</w:t>
      </w:r>
    </w:p>
    <w:p w14:paraId="79870911" w14:textId="77777777" w:rsidR="005238FE" w:rsidRPr="005238FE" w:rsidRDefault="005238FE" w:rsidP="005238F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8FE">
        <w:rPr>
          <w:rFonts w:ascii="Times New Roman" w:hAnsi="Times New Roman" w:cs="Times New Roman"/>
          <w:sz w:val="28"/>
          <w:szCs w:val="28"/>
        </w:rPr>
        <w:t>У детей старшего дошкольного возраста явно прослеживается стремление к лидерству, к собственным достижениям и успехам, что позволяет педагогу на занятиях секции формировать у детей потребность в активной жизненной позиции, воспитывать свободного, уверенного в себе человека, стремящегося творчески подходить к решению различных жизненных ситуаций, имеющего свое мнение и умеющего отстаивать его;</w:t>
      </w:r>
    </w:p>
    <w:p w14:paraId="4C73CA09" w14:textId="77777777" w:rsidR="005238FE" w:rsidRDefault="005238FE" w:rsidP="005238F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369">
        <w:rPr>
          <w:rFonts w:ascii="Times New Roman" w:hAnsi="Times New Roman" w:cs="Times New Roman"/>
          <w:sz w:val="28"/>
          <w:szCs w:val="28"/>
        </w:rPr>
        <w:t>В старшем дошкольном возраст</w:t>
      </w:r>
      <w:r>
        <w:rPr>
          <w:rFonts w:ascii="Times New Roman" w:hAnsi="Times New Roman" w:cs="Times New Roman"/>
          <w:sz w:val="28"/>
          <w:szCs w:val="28"/>
        </w:rPr>
        <w:t xml:space="preserve">е навыки катания мячей получают </w:t>
      </w:r>
      <w:r w:rsidRPr="00030369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развитие. Разнообразнее и сложнее становятся упражнения в бросании и ловле мяча. Дошкольники могут приобрести разносторонние навыки владения мячом, научиться его ловко принимать, непринужденно держать, быстро и точно передавать в разных направлениях. На занятиях и в самостоятельных играх у детей седьмого года совершенствуются и закрепляются навыки всех способов катания, бросания и ловли. Значительно улучшается владение мячом. Ребенок довольно свободно его держит, передает, бросает, ловит.</w:t>
      </w:r>
    </w:p>
    <w:p w14:paraId="111A94AA" w14:textId="77777777" w:rsidR="005238FE" w:rsidRPr="00030369" w:rsidRDefault="005238FE" w:rsidP="005238F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период - 5-7 лет называют периодом «первого вытяжения». За один год ребѐнок может вырасти до 7 - 10 см., на протяжении шестого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жизни средняя прибавка массы тела в месяц - 200 г, а роста - 0,5 см. Развитие опорно- двигательной системы (скелет, суставно-связочный аппарат, мускулатура) ребѐнка к пяти - шести годам ещѐ не завершено. В этом возрасте у ребѐнка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упражнения в ходьбе, беге, прыжках, метании. В возрасте 5-7 лет улучшается координация движений. Дети способны выполнять упражнения более правильно и осознанно. Они уже способны дифференцировать свои мышечные усилия, появляется доступность в умении выполнять упражнения с различной амплитудой, переходить от медленных к более быстрым движениям по заданию взрослого или требуемой ситуацией. В этом возрасте совершенствуются основные процессы ЦНС: возбуждение и особенно торможение, и несколько легче формируются все виды условного торможения. Интенсивно формируется сердечно - сосудистая система. Средняя частота пульса к 6-7 годам составляет 92-95 ударов в минуту. Размеры и строение дыхательных путей дошкольника отличаются от таковых от взрослого. Жизненная ѐмкость лѐгких невелика, поэтому он дышит чаще, в среднем 25 раз в минуту. Исследования по определению общей выносливости детей (на примере  беговых и прыжковых упражнений) показали, что резервные возможности сердечно – сосудистой и дыхательной систем у детей этого возраста достаточно высокие.</w:t>
      </w:r>
    </w:p>
    <w:p w14:paraId="43C5E59F" w14:textId="77777777" w:rsidR="005238FE" w:rsidRDefault="005238FE" w:rsidP="005238FE">
      <w:pPr>
        <w:spacing w:after="0" w:line="254" w:lineRule="auto"/>
        <w:ind w:left="-5" w:right="3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и срок</w:t>
      </w:r>
      <w:r w:rsidRPr="00940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освоения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педагогических часа, 8 месяцев.</w:t>
      </w:r>
    </w:p>
    <w:p w14:paraId="1A06D084" w14:textId="77777777" w:rsidR="005238FE" w:rsidRDefault="005238F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очная.</w:t>
      </w:r>
    </w:p>
    <w:p w14:paraId="127A23EF" w14:textId="77777777" w:rsidR="005238FE" w:rsidRPr="0094086B" w:rsidRDefault="005238FE" w:rsidP="005238FE">
      <w:pPr>
        <w:spacing w:after="0" w:line="259" w:lineRule="auto"/>
        <w:ind w:left="-5" w:right="8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организации образовательной деятельности:</w:t>
      </w:r>
    </w:p>
    <w:p w14:paraId="72C14257" w14:textId="77777777" w:rsidR="005238FE" w:rsidRDefault="005238FE" w:rsidP="005238FE">
      <w:pPr>
        <w:spacing w:after="0" w:line="254" w:lineRule="auto"/>
        <w:ind w:left="-5" w:right="3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6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2 раза в неделю (64 занятия  в год) в одновозрастных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группах. Длительность занятий – 25 мин.</w:t>
      </w:r>
    </w:p>
    <w:p w14:paraId="7B1AFE7C" w14:textId="77777777" w:rsidR="005238FE" w:rsidRDefault="005238F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обучения 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01.10.2020</w:t>
      </w:r>
      <w:r w:rsidRPr="00940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31.05.2021.</w:t>
      </w:r>
    </w:p>
    <w:p w14:paraId="55A1D70D" w14:textId="77777777" w:rsidR="005238FE" w:rsidRDefault="005238F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3FF3D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A81E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F56262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CC417D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923DC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1ABC0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6D644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6CFA9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961E2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CECA0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E8195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EDE13C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E685CC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7DC7F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2B182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2072A3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AA9B7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AD8470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E5D94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8ED01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9220B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BE24E" w14:textId="77777777" w:rsidR="007F548E" w:rsidRDefault="007F548E" w:rsidP="005238FE">
      <w:pPr>
        <w:spacing w:after="0" w:line="259" w:lineRule="auto"/>
        <w:ind w:left="-5" w:right="3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589CD" w14:textId="77777777" w:rsidR="005238FE" w:rsidRPr="009F25D6" w:rsidRDefault="005238FE" w:rsidP="005238FE">
      <w:pPr>
        <w:pStyle w:val="a3"/>
        <w:numPr>
          <w:ilvl w:val="1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5D6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9F25D6">
        <w:rPr>
          <w:rFonts w:ascii="Times New Roman CYR" w:hAnsi="Times New Roman CYR" w:cs="Times New Roman CYR"/>
          <w:b/>
          <w:sz w:val="28"/>
          <w:szCs w:val="28"/>
        </w:rPr>
        <w:t xml:space="preserve"> и задачи программы</w:t>
      </w:r>
    </w:p>
    <w:p w14:paraId="3B54518B" w14:textId="77777777" w:rsidR="005238FE" w:rsidRPr="00F43ABD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b/>
          <w:sz w:val="28"/>
          <w:szCs w:val="28"/>
        </w:rPr>
        <w:t>Цель</w:t>
      </w:r>
      <w:r w:rsidRPr="00F43ABD">
        <w:rPr>
          <w:rFonts w:ascii="Times New Roman" w:hAnsi="Times New Roman" w:cs="Times New Roman"/>
          <w:sz w:val="28"/>
          <w:szCs w:val="28"/>
        </w:rPr>
        <w:t xml:space="preserve"> – Создание условий для ознакомления обучающихся со спортивными играми, закладывания основ техники игры с мячом, знакомства с различными 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спорта, историей их возникновения.</w:t>
      </w:r>
    </w:p>
    <w:p w14:paraId="2CC913B2" w14:textId="77777777" w:rsidR="005238FE" w:rsidRPr="00F43ABD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B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905511B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Способствовать развитию и 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овершенствованию функциональных </w:t>
      </w:r>
      <w:r w:rsidRPr="00F43AB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организма, двигательных навыков и качеств, психических процессов, рефлексии,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эмпатии и качеств личнос</w:t>
      </w:r>
      <w:r>
        <w:rPr>
          <w:rFonts w:ascii="Times New Roman" w:hAnsi="Times New Roman" w:cs="Times New Roman"/>
          <w:sz w:val="28"/>
          <w:szCs w:val="28"/>
        </w:rPr>
        <w:t>ти, расширять двигательный опыт;</w:t>
      </w:r>
    </w:p>
    <w:p w14:paraId="1C05508D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Познакомить детей с различн</w:t>
      </w:r>
      <w:r>
        <w:rPr>
          <w:rFonts w:ascii="Times New Roman" w:hAnsi="Times New Roman" w:cs="Times New Roman"/>
          <w:sz w:val="28"/>
          <w:szCs w:val="28"/>
        </w:rPr>
        <w:t xml:space="preserve">ыми видами мячей, с историей </w:t>
      </w:r>
      <w:r w:rsidRPr="00F43ABD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мяча, с правилами и элементами спортивных игр: баскетбол, пионербол, волейбол,</w:t>
      </w:r>
      <w:r>
        <w:rPr>
          <w:rFonts w:ascii="Times New Roman" w:hAnsi="Times New Roman" w:cs="Times New Roman"/>
          <w:sz w:val="28"/>
          <w:szCs w:val="28"/>
        </w:rPr>
        <w:t xml:space="preserve"> футбол;</w:t>
      </w:r>
    </w:p>
    <w:p w14:paraId="12EFFF9A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Развивать координацию дв</w:t>
      </w:r>
      <w:r>
        <w:rPr>
          <w:rFonts w:ascii="Times New Roman" w:hAnsi="Times New Roman" w:cs="Times New Roman"/>
          <w:sz w:val="28"/>
          <w:szCs w:val="28"/>
        </w:rPr>
        <w:t xml:space="preserve">ижений, выносливость, быстроту, </w:t>
      </w:r>
      <w:r w:rsidRPr="00F43ABD">
        <w:rPr>
          <w:rFonts w:ascii="Times New Roman" w:hAnsi="Times New Roman" w:cs="Times New Roman"/>
          <w:sz w:val="28"/>
          <w:szCs w:val="28"/>
        </w:rPr>
        <w:t>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ориент</w:t>
      </w:r>
      <w:r>
        <w:rPr>
          <w:rFonts w:ascii="Times New Roman" w:hAnsi="Times New Roman" w:cs="Times New Roman"/>
          <w:sz w:val="28"/>
          <w:szCs w:val="28"/>
        </w:rPr>
        <w:t>ировку в пространстве, глазомер;</w:t>
      </w:r>
    </w:p>
    <w:p w14:paraId="1C2D6A46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Развивать умение сочетать за</w:t>
      </w:r>
      <w:r>
        <w:rPr>
          <w:rFonts w:ascii="Times New Roman" w:hAnsi="Times New Roman" w:cs="Times New Roman"/>
          <w:sz w:val="28"/>
          <w:szCs w:val="28"/>
        </w:rPr>
        <w:t xml:space="preserve">мах с броском при метании мяча, </w:t>
      </w:r>
      <w:r w:rsidRPr="00F43ABD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сущность коллективно</w:t>
      </w:r>
      <w:r>
        <w:rPr>
          <w:rFonts w:ascii="Times New Roman" w:hAnsi="Times New Roman" w:cs="Times New Roman"/>
          <w:sz w:val="28"/>
          <w:szCs w:val="28"/>
        </w:rPr>
        <w:t xml:space="preserve">й игры с мячом, цель и правила, </w:t>
      </w:r>
      <w:r w:rsidRPr="00F43ABD">
        <w:rPr>
          <w:rFonts w:ascii="Times New Roman" w:hAnsi="Times New Roman" w:cs="Times New Roman"/>
          <w:sz w:val="28"/>
          <w:szCs w:val="28"/>
        </w:rPr>
        <w:t>умение выбирать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лесообразные способы и ситуации действий с мячом;</w:t>
      </w:r>
    </w:p>
    <w:p w14:paraId="1552C32B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Выявлять исходные данные психо</w:t>
      </w:r>
      <w:r>
        <w:rPr>
          <w:rFonts w:ascii="Times New Roman" w:hAnsi="Times New Roman" w:cs="Times New Roman"/>
          <w:sz w:val="28"/>
          <w:szCs w:val="28"/>
        </w:rPr>
        <w:t xml:space="preserve">моторного развития ребѐнка и на </w:t>
      </w:r>
      <w:r w:rsidRPr="00F43ABD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основе формировать простейшие технико-тактические действия с мячом: передача,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бросок через сетку, забрасывание в корзину, подача, блокирование, ведение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 xml:space="preserve">ногами, удар по воротам и умение </w:t>
      </w:r>
      <w:r>
        <w:rPr>
          <w:rFonts w:ascii="Times New Roman" w:hAnsi="Times New Roman" w:cs="Times New Roman"/>
          <w:sz w:val="28"/>
          <w:szCs w:val="28"/>
        </w:rPr>
        <w:t>применять их в игровой ситуации;</w:t>
      </w:r>
    </w:p>
    <w:p w14:paraId="231603E4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Помочь в воспитании умения подчинять свою деятельность сознательно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поставленной цел</w:t>
      </w:r>
      <w:r>
        <w:rPr>
          <w:rFonts w:ascii="Times New Roman" w:hAnsi="Times New Roman" w:cs="Times New Roman"/>
          <w:sz w:val="28"/>
          <w:szCs w:val="28"/>
        </w:rPr>
        <w:t>и, в тренировке воли, характера;</w:t>
      </w:r>
    </w:p>
    <w:p w14:paraId="1EA00F4E" w14:textId="77777777" w:rsidR="005238FE" w:rsidRPr="00F43ABD" w:rsidRDefault="005238FE" w:rsidP="005238F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3ABD">
        <w:rPr>
          <w:rFonts w:ascii="Times New Roman" w:hAnsi="Times New Roman" w:cs="Times New Roman"/>
          <w:sz w:val="28"/>
          <w:szCs w:val="28"/>
        </w:rPr>
        <w:t>Воспитывать интерес к зан</w:t>
      </w:r>
      <w:r>
        <w:rPr>
          <w:rFonts w:ascii="Times New Roman" w:hAnsi="Times New Roman" w:cs="Times New Roman"/>
          <w:sz w:val="28"/>
          <w:szCs w:val="28"/>
        </w:rPr>
        <w:t xml:space="preserve">ятиям физическими упражнениями, </w:t>
      </w:r>
      <w:r w:rsidRPr="00F43ABD">
        <w:rPr>
          <w:rFonts w:ascii="Times New Roman" w:hAnsi="Times New Roman" w:cs="Times New Roman"/>
          <w:sz w:val="28"/>
          <w:szCs w:val="28"/>
        </w:rPr>
        <w:t>ценность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здорового образа жизни; умение действовать в коллективе, соотносить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BD">
        <w:rPr>
          <w:rFonts w:ascii="Times New Roman" w:hAnsi="Times New Roman" w:cs="Times New Roman"/>
          <w:sz w:val="28"/>
          <w:szCs w:val="28"/>
        </w:rPr>
        <w:t>действия с правилами, действиями товари</w:t>
      </w:r>
      <w:r>
        <w:rPr>
          <w:rFonts w:ascii="Times New Roman" w:hAnsi="Times New Roman" w:cs="Times New Roman"/>
          <w:sz w:val="28"/>
          <w:szCs w:val="28"/>
        </w:rPr>
        <w:t>щей;</w:t>
      </w:r>
    </w:p>
    <w:p w14:paraId="7D77F621" w14:textId="77777777" w:rsidR="005238FE" w:rsidRDefault="005238F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2A452C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CAC7C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61E27F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AE69F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E3C59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E1353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82DB1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0DD7A2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165744" w14:textId="77777777" w:rsidR="007F548E" w:rsidRDefault="007F548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1E9762" w14:textId="77777777" w:rsidR="005238FE" w:rsidRDefault="005238FE" w:rsidP="005238FE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  <w:r w:rsidRPr="00424F56">
        <w:rPr>
          <w:rStyle w:val="c12"/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5CA24F9C" w14:textId="77777777" w:rsidR="005238FE" w:rsidRDefault="00832F84" w:rsidP="005238FE">
      <w:pPr>
        <w:shd w:val="clear" w:color="auto" w:fill="FFFFFF"/>
        <w:spacing w:after="0"/>
        <w:ind w:firstLine="567"/>
        <w:jc w:val="both"/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bCs/>
          <w:sz w:val="28"/>
          <w:szCs w:val="28"/>
        </w:rPr>
        <w:t>Учебный план 5-6</w:t>
      </w:r>
      <w:r w:rsidR="005238FE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5829"/>
        <w:gridCol w:w="2942"/>
      </w:tblGrid>
      <w:tr w:rsidR="00832F84" w:rsidRPr="00075434" w14:paraId="4347E55F" w14:textId="77777777" w:rsidTr="007F548E">
        <w:trPr>
          <w:trHeight w:val="654"/>
        </w:trPr>
        <w:tc>
          <w:tcPr>
            <w:tcW w:w="800" w:type="dxa"/>
          </w:tcPr>
          <w:p w14:paraId="59D4F8AD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7543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№</w:t>
            </w:r>
          </w:p>
        </w:tc>
        <w:tc>
          <w:tcPr>
            <w:tcW w:w="5829" w:type="dxa"/>
          </w:tcPr>
          <w:p w14:paraId="5A54D8FE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Темы разделов</w:t>
            </w:r>
          </w:p>
        </w:tc>
        <w:tc>
          <w:tcPr>
            <w:tcW w:w="2942" w:type="dxa"/>
          </w:tcPr>
          <w:p w14:paraId="04156171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часов</w:t>
            </w:r>
          </w:p>
        </w:tc>
      </w:tr>
      <w:tr w:rsidR="00832F84" w:rsidRPr="00075434" w14:paraId="5A52BBB1" w14:textId="77777777" w:rsidTr="007F548E">
        <w:tc>
          <w:tcPr>
            <w:tcW w:w="800" w:type="dxa"/>
          </w:tcPr>
          <w:p w14:paraId="383745A1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3B76FC58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малым мячом (резиновый)</w:t>
            </w:r>
          </w:p>
        </w:tc>
        <w:tc>
          <w:tcPr>
            <w:tcW w:w="2942" w:type="dxa"/>
          </w:tcPr>
          <w:p w14:paraId="5EBB810D" w14:textId="77777777" w:rsidR="00832F84" w:rsidRPr="0007543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</w:t>
            </w:r>
          </w:p>
        </w:tc>
      </w:tr>
      <w:tr w:rsidR="00832F84" w:rsidRPr="00075434" w14:paraId="5E15448E" w14:textId="77777777" w:rsidTr="007F548E">
        <w:tc>
          <w:tcPr>
            <w:tcW w:w="800" w:type="dxa"/>
          </w:tcPr>
          <w:p w14:paraId="32F76BB0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58EB187A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футбольным мячом</w:t>
            </w:r>
          </w:p>
        </w:tc>
        <w:tc>
          <w:tcPr>
            <w:tcW w:w="2942" w:type="dxa"/>
          </w:tcPr>
          <w:p w14:paraId="4E16DC7B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65FD02EE" w14:textId="77777777" w:rsidTr="007F548E">
        <w:tc>
          <w:tcPr>
            <w:tcW w:w="800" w:type="dxa"/>
          </w:tcPr>
          <w:p w14:paraId="70F3EEAC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59183CAF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теннисным мячом</w:t>
            </w:r>
          </w:p>
        </w:tc>
        <w:tc>
          <w:tcPr>
            <w:tcW w:w="2942" w:type="dxa"/>
          </w:tcPr>
          <w:p w14:paraId="11DCFDB0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20563857" w14:textId="77777777" w:rsidTr="007F548E">
        <w:tc>
          <w:tcPr>
            <w:tcW w:w="800" w:type="dxa"/>
          </w:tcPr>
          <w:p w14:paraId="366654EE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0ED4FA97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баскетбольным мячом</w:t>
            </w:r>
          </w:p>
        </w:tc>
        <w:tc>
          <w:tcPr>
            <w:tcW w:w="2942" w:type="dxa"/>
          </w:tcPr>
          <w:p w14:paraId="1B9E3B50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658B0B7F" w14:textId="77777777" w:rsidTr="007F548E">
        <w:tc>
          <w:tcPr>
            <w:tcW w:w="800" w:type="dxa"/>
          </w:tcPr>
          <w:p w14:paraId="26BC3800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5829" w:type="dxa"/>
          </w:tcPr>
          <w:p w14:paraId="1DBD1C0A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волейбольным мячом</w:t>
            </w:r>
          </w:p>
        </w:tc>
        <w:tc>
          <w:tcPr>
            <w:tcW w:w="2942" w:type="dxa"/>
          </w:tcPr>
          <w:p w14:paraId="7AE95C68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2280C9B4" w14:textId="77777777" w:rsidTr="007F548E">
        <w:tc>
          <w:tcPr>
            <w:tcW w:w="800" w:type="dxa"/>
          </w:tcPr>
          <w:p w14:paraId="224501F2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5829" w:type="dxa"/>
          </w:tcPr>
          <w:p w14:paraId="4C686F97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Работа с пластмассовым мячом</w:t>
            </w:r>
          </w:p>
        </w:tc>
        <w:tc>
          <w:tcPr>
            <w:tcW w:w="2942" w:type="dxa"/>
          </w:tcPr>
          <w:p w14:paraId="5D8DC30E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74F4FE14" w14:textId="77777777" w:rsidTr="007F548E">
        <w:tc>
          <w:tcPr>
            <w:tcW w:w="800" w:type="dxa"/>
          </w:tcPr>
          <w:p w14:paraId="41C6BB28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</w:p>
        </w:tc>
        <w:tc>
          <w:tcPr>
            <w:tcW w:w="5829" w:type="dxa"/>
          </w:tcPr>
          <w:p w14:paraId="0006D34A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коррегирующим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мячом</w:t>
            </w:r>
          </w:p>
        </w:tc>
        <w:tc>
          <w:tcPr>
            <w:tcW w:w="2942" w:type="dxa"/>
          </w:tcPr>
          <w:p w14:paraId="20E4649F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</w:p>
        </w:tc>
      </w:tr>
      <w:tr w:rsidR="00832F84" w:rsidRPr="00075434" w14:paraId="5D34021F" w14:textId="77777777" w:rsidTr="007F548E">
        <w:tc>
          <w:tcPr>
            <w:tcW w:w="6629" w:type="dxa"/>
            <w:gridSpan w:val="2"/>
          </w:tcPr>
          <w:p w14:paraId="75C43654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Итого:</w:t>
            </w:r>
          </w:p>
        </w:tc>
        <w:tc>
          <w:tcPr>
            <w:tcW w:w="2942" w:type="dxa"/>
          </w:tcPr>
          <w:p w14:paraId="03653878" w14:textId="77777777" w:rsidR="00832F84" w:rsidRDefault="00832F84" w:rsidP="007F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64</w:t>
            </w:r>
          </w:p>
        </w:tc>
      </w:tr>
    </w:tbl>
    <w:p w14:paraId="2F4257BF" w14:textId="77777777" w:rsidR="005238FE" w:rsidRPr="00F43ABD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2D173A" w14:textId="77777777" w:rsidR="005238FE" w:rsidRDefault="005238FE" w:rsidP="00523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E0C192" w14:textId="77777777" w:rsidR="005238FE" w:rsidRPr="004C4A79" w:rsidRDefault="005238FE" w:rsidP="005238FE">
      <w:pPr>
        <w:pStyle w:val="a3"/>
        <w:widowControl w:val="0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4A79"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</w:t>
      </w:r>
    </w:p>
    <w:p w14:paraId="0C6ECC0B" w14:textId="77777777" w:rsidR="005238FE" w:rsidRDefault="005238FE" w:rsidP="005238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9678D9" w14:textId="77777777" w:rsidR="007F548E" w:rsidRDefault="007F548E" w:rsidP="007F548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Развита координация движений, выносливость, быстрота, ловкость, ориентировка в пространстве, глазомер;</w:t>
      </w:r>
    </w:p>
    <w:p w14:paraId="54A6CECF" w14:textId="77777777" w:rsidR="007F548E" w:rsidRDefault="007F548E" w:rsidP="007F548E">
      <w:pPr>
        <w:pStyle w:val="a3"/>
        <w:numPr>
          <w:ilvl w:val="0"/>
          <w:numId w:val="4"/>
        </w:numPr>
        <w:spacing w:after="0"/>
        <w:ind w:left="1134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знакомы с различными видами мячей, с правилами и элементами спортивных игр: баскетбол, пионербол, футбол;</w:t>
      </w:r>
    </w:p>
    <w:p w14:paraId="1E58BAF6" w14:textId="77777777" w:rsidR="007F548E" w:rsidRDefault="007F548E" w:rsidP="007F548E">
      <w:pPr>
        <w:shd w:val="clear" w:color="auto" w:fill="FFFFFF"/>
        <w:spacing w:after="0" w:line="328" w:lineRule="atLeast"/>
        <w:ind w:firstLine="567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Баскетбол</w:t>
      </w:r>
    </w:p>
    <w:p w14:paraId="4D092816" w14:textId="77777777" w:rsidR="007F548E" w:rsidRDefault="007F548E" w:rsidP="007F548E">
      <w:pPr>
        <w:pStyle w:val="a3"/>
        <w:numPr>
          <w:ilvl w:val="0"/>
          <w:numId w:val="8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отбивать (вести) мяч на месте двумя руками поочередно и одной рукой;</w:t>
      </w:r>
    </w:p>
    <w:p w14:paraId="7353C116" w14:textId="77777777" w:rsidR="007F548E" w:rsidRDefault="007F548E" w:rsidP="007F548E">
      <w:pPr>
        <w:pStyle w:val="a3"/>
        <w:numPr>
          <w:ilvl w:val="0"/>
          <w:numId w:val="8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вести мяч в движении, продвигаясь между предметами, с поворотами, бегом;</w:t>
      </w:r>
    </w:p>
    <w:p w14:paraId="6F2354D0" w14:textId="77777777" w:rsidR="007F548E" w:rsidRDefault="007F548E" w:rsidP="007F548E">
      <w:pPr>
        <w:pStyle w:val="a3"/>
        <w:numPr>
          <w:ilvl w:val="0"/>
          <w:numId w:val="8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вести и передавать мяч друг другу;</w:t>
      </w:r>
    </w:p>
    <w:p w14:paraId="39799817" w14:textId="77777777" w:rsidR="007F548E" w:rsidRDefault="007F548E" w:rsidP="007F548E">
      <w:pPr>
        <w:pStyle w:val="a3"/>
        <w:numPr>
          <w:ilvl w:val="0"/>
          <w:numId w:val="8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забрасывать мяч в баскетбольное кольцо;</w:t>
      </w:r>
    </w:p>
    <w:p w14:paraId="08CC6CD2" w14:textId="77777777" w:rsidR="007F548E" w:rsidRDefault="007F548E" w:rsidP="007F548E">
      <w:pPr>
        <w:pStyle w:val="a3"/>
        <w:numPr>
          <w:ilvl w:val="0"/>
          <w:numId w:val="8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играть по упрощенным правилам.</w:t>
      </w:r>
    </w:p>
    <w:p w14:paraId="25776C30" w14:textId="77777777" w:rsidR="007F548E" w:rsidRDefault="007F548E" w:rsidP="007F548E">
      <w:pPr>
        <w:shd w:val="clear" w:color="auto" w:fill="FFFFFF"/>
        <w:spacing w:after="0" w:line="328" w:lineRule="atLeast"/>
        <w:ind w:firstLine="567"/>
        <w:rPr>
          <w:rFonts w:ascii="Arial" w:hAnsi="Arial"/>
          <w:color w:val="000000"/>
          <w:sz w:val="23"/>
        </w:rPr>
      </w:pPr>
      <w:r>
        <w:rPr>
          <w:rFonts w:ascii="Times New Roman" w:hAnsi="Times New Roman"/>
          <w:b/>
          <w:color w:val="000000"/>
          <w:sz w:val="27"/>
        </w:rPr>
        <w:t>Пионербол</w:t>
      </w:r>
    </w:p>
    <w:p w14:paraId="717E343E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3"/>
        </w:rPr>
      </w:pPr>
      <w:r>
        <w:rPr>
          <w:rFonts w:ascii="Times New Roman" w:hAnsi="Times New Roman"/>
          <w:color w:val="000000"/>
          <w:sz w:val="27"/>
        </w:rPr>
        <w:t>прокатывать мяч одной и двумя руками из разных исходных положений;</w:t>
      </w:r>
    </w:p>
    <w:p w14:paraId="11A72151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бросать мяч вверх, об пол, в цель, на дальность (из разных исходных положений) и ловить его двумя руками и одной рукой;</w:t>
      </w:r>
    </w:p>
    <w:p w14:paraId="53B5DE64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перебрасывать мяч через шнур, от груди, сверху;</w:t>
      </w:r>
    </w:p>
    <w:p w14:paraId="0321847D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бросать мячи (разного размера) на дальность и в цель;</w:t>
      </w:r>
    </w:p>
    <w:p w14:paraId="37E460F0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бросать мяч друг другу;</w:t>
      </w:r>
    </w:p>
    <w:p w14:paraId="4F67B380" w14:textId="77777777" w:rsidR="007F548E" w:rsidRDefault="007F548E" w:rsidP="007F548E">
      <w:pPr>
        <w:pStyle w:val="a3"/>
        <w:numPr>
          <w:ilvl w:val="0"/>
          <w:numId w:val="9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играть в «Пионербол» одним мячом.</w:t>
      </w:r>
    </w:p>
    <w:p w14:paraId="585E1DF3" w14:textId="77777777" w:rsidR="007F548E" w:rsidRDefault="007F548E" w:rsidP="007F548E">
      <w:pPr>
        <w:shd w:val="clear" w:color="auto" w:fill="FFFFFF"/>
        <w:spacing w:after="0" w:line="328" w:lineRule="atLeast"/>
        <w:ind w:firstLine="567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Футбол</w:t>
      </w:r>
    </w:p>
    <w:p w14:paraId="2DAFD50F" w14:textId="77777777" w:rsidR="007F548E" w:rsidRDefault="007F548E" w:rsidP="007F548E">
      <w:pPr>
        <w:pStyle w:val="a3"/>
        <w:numPr>
          <w:ilvl w:val="0"/>
          <w:numId w:val="10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вести мяч ногой произвольно любым способом (правой, левой), по извилистой линии, по коридору, между предметами, обводя их;</w:t>
      </w:r>
    </w:p>
    <w:p w14:paraId="4D8D7BDC" w14:textId="77777777" w:rsidR="007F548E" w:rsidRDefault="007F548E" w:rsidP="007F548E">
      <w:pPr>
        <w:pStyle w:val="a3"/>
        <w:numPr>
          <w:ilvl w:val="0"/>
          <w:numId w:val="10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удары по мячу с места, с попаданием в цель;</w:t>
      </w:r>
    </w:p>
    <w:p w14:paraId="47D597D7" w14:textId="77777777" w:rsidR="007F548E" w:rsidRDefault="007F548E" w:rsidP="007F548E">
      <w:pPr>
        <w:pStyle w:val="a3"/>
        <w:numPr>
          <w:ilvl w:val="0"/>
          <w:numId w:val="10"/>
        </w:numPr>
        <w:shd w:val="clear" w:color="auto" w:fill="FFFFFF"/>
        <w:spacing w:after="0" w:line="328" w:lineRule="atLeast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останавливать (принимать) мяч во время передачи;</w:t>
      </w:r>
    </w:p>
    <w:p w14:paraId="682EE2AD" w14:textId="77777777" w:rsidR="007F548E" w:rsidRDefault="007F548E" w:rsidP="007F548E">
      <w:pPr>
        <w:pStyle w:val="a3"/>
        <w:numPr>
          <w:ilvl w:val="0"/>
          <w:numId w:val="10"/>
        </w:numPr>
        <w:shd w:val="clear" w:color="auto" w:fill="FFFFFF"/>
        <w:spacing w:after="0" w:line="328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>играть по упрощенным правилам.</w:t>
      </w:r>
    </w:p>
    <w:p w14:paraId="69BB034D" w14:textId="77777777" w:rsidR="005238FE" w:rsidRDefault="005238FE" w:rsidP="005238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7A95DC" w14:textId="77777777" w:rsidR="005238FE" w:rsidRDefault="005238FE" w:rsidP="005238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D4008C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F6C"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14:paraId="4B25DCB7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14:paraId="06913ADD" w14:textId="77777777" w:rsidR="005238FE" w:rsidRPr="00ED3F6C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72" w:type="dxa"/>
        <w:tblInd w:w="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F548E" w14:paraId="2FE4FE52" w14:textId="77777777" w:rsidTr="007F548E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6B9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Продолжительность учебной недели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C0CA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 дней (понедельник-пятница) </w:t>
            </w:r>
          </w:p>
        </w:tc>
      </w:tr>
      <w:tr w:rsidR="007F548E" w14:paraId="7147F7CA" w14:textId="77777777" w:rsidTr="007F548E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9DB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Нерабочие дни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4DFE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Суббота, воскресенье, праздничные дни </w:t>
            </w:r>
          </w:p>
        </w:tc>
      </w:tr>
      <w:tr w:rsidR="007F548E" w14:paraId="51368AF2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D83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Начало оказания услуги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719E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01.10.2020</w:t>
            </w:r>
          </w:p>
        </w:tc>
      </w:tr>
      <w:tr w:rsidR="007F548E" w14:paraId="015DEFA7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9DF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Окончание оказания услуги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AF53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31.05.2021</w:t>
            </w:r>
          </w:p>
        </w:tc>
      </w:tr>
      <w:tr w:rsidR="007F548E" w14:paraId="743D0A8C" w14:textId="77777777" w:rsidTr="007F548E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8DBF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Период зимних каникул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514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 01.01.2021 по 11.01.2021 </w:t>
            </w:r>
          </w:p>
        </w:tc>
      </w:tr>
      <w:tr w:rsidR="007F548E" w14:paraId="72162F94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A321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Продолжительность учебного года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160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32 недели </w:t>
            </w:r>
          </w:p>
        </w:tc>
      </w:tr>
      <w:tr w:rsidR="007F548E" w14:paraId="3185281C" w14:textId="77777777" w:rsidTr="007F548E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2D56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неделю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DBA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</w:tr>
      <w:tr w:rsidR="007F548E" w14:paraId="0C92987C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9535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месяц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06B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6-9 </w:t>
            </w:r>
          </w:p>
        </w:tc>
      </w:tr>
      <w:tr w:rsidR="007F548E" w14:paraId="350CE985" w14:textId="77777777" w:rsidTr="007F548E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7AE7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DE6E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64 </w:t>
            </w:r>
          </w:p>
        </w:tc>
      </w:tr>
      <w:tr w:rsidR="007F548E" w14:paraId="3429D89F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8B3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Праздничные дни </w:t>
            </w:r>
          </w:p>
          <w:p w14:paraId="56C2AC8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День народного единства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DD2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</w:p>
          <w:p w14:paraId="70101606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04.11.2020 </w:t>
            </w:r>
          </w:p>
        </w:tc>
      </w:tr>
      <w:tr w:rsidR="007F548E" w14:paraId="40F0E576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9BA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Новогодние праздники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06B9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01.01.2021 – 10.01.2021 </w:t>
            </w:r>
          </w:p>
        </w:tc>
      </w:tr>
      <w:tr w:rsidR="007F548E" w14:paraId="2176A375" w14:textId="77777777" w:rsidTr="007F548E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C2D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День защитников Отечества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0229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22.02.2021 – 23.02.2021 </w:t>
            </w:r>
          </w:p>
        </w:tc>
      </w:tr>
      <w:tr w:rsidR="007F548E" w14:paraId="281CBDB0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AB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Международный женский день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EB88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06.03.2021 – 08.03.2021 </w:t>
            </w:r>
          </w:p>
        </w:tc>
      </w:tr>
      <w:tr w:rsidR="007F548E" w14:paraId="252AA6E4" w14:textId="77777777" w:rsidTr="007F548E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762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Праздник Весны и Труда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D1A0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01.05.2021 – 03.05.2021</w:t>
            </w:r>
          </w:p>
        </w:tc>
      </w:tr>
      <w:tr w:rsidR="007F548E" w14:paraId="1E0E6A29" w14:textId="77777777" w:rsidTr="007F548E">
        <w:trPr>
          <w:trHeight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268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День Победы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8EDB" w14:textId="77777777" w:rsidR="007F548E" w:rsidRDefault="007F548E" w:rsidP="007F548E">
            <w:pPr>
              <w:spacing w:line="259" w:lineRule="auto"/>
              <w:ind w:left="32" w:hanging="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08.05.2021 – 10.05.2021</w:t>
            </w:r>
          </w:p>
        </w:tc>
      </w:tr>
    </w:tbl>
    <w:p w14:paraId="2A0B7173" w14:textId="77777777" w:rsidR="005238FE" w:rsidRPr="004C4A79" w:rsidRDefault="005238FE" w:rsidP="005238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0C185B" w14:textId="77777777" w:rsidR="005238FE" w:rsidRDefault="005238FE" w:rsidP="005238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0F0ACA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C08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>лен</w:t>
      </w:r>
      <w:r w:rsidRPr="001A6C08"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>ар</w:t>
      </w:r>
      <w:r w:rsidRPr="001A6C08">
        <w:rPr>
          <w:rFonts w:ascii="Times New Roman" w:hAnsi="Times New Roman" w:cs="Times New Roman"/>
          <w:b/>
          <w:bCs/>
          <w:spacing w:val="-4"/>
          <w:sz w:val="28"/>
          <w:szCs w:val="28"/>
        </w:rPr>
        <w:t>н</w:t>
      </w:r>
      <w:r w:rsidRPr="001A6C08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1A6C08">
        <w:rPr>
          <w:rFonts w:ascii="Times New Roman" w:hAnsi="Times New Roman" w:cs="Times New Roman"/>
          <w:b/>
          <w:bCs/>
          <w:spacing w:val="-3"/>
          <w:sz w:val="28"/>
          <w:szCs w:val="28"/>
        </w:rPr>
        <w:t>-</w:t>
      </w:r>
      <w:r w:rsidRPr="001A6C08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1A6C08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>мат</w:t>
      </w:r>
      <w:r w:rsidRPr="001A6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>ческ</w:t>
      </w:r>
      <w:r w:rsidRPr="001A6C08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001A6C08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1A6C0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воспитанников  6-7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1134"/>
      </w:tblGrid>
      <w:tr w:rsidR="007F548E" w14:paraId="71645E67" w14:textId="77777777" w:rsidTr="007F548E">
        <w:tc>
          <w:tcPr>
            <w:tcW w:w="675" w:type="dxa"/>
          </w:tcPr>
          <w:p w14:paraId="6F1DB5E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268" w:type="dxa"/>
          </w:tcPr>
          <w:p w14:paraId="61D86CE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5103" w:type="dxa"/>
          </w:tcPr>
          <w:p w14:paraId="46D6E23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</w:t>
            </w:r>
            <w:proofErr w:type="gramStart"/>
            <w:r>
              <w:rPr>
                <w:rFonts w:ascii="Times New Roman" w:hAnsi="Times New Roman"/>
                <w:sz w:val="28"/>
              </w:rPr>
              <w:t>№ 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элементы содержания</w:t>
            </w:r>
          </w:p>
        </w:tc>
        <w:tc>
          <w:tcPr>
            <w:tcW w:w="1134" w:type="dxa"/>
          </w:tcPr>
          <w:p w14:paraId="3CB11AF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</w:t>
            </w:r>
          </w:p>
        </w:tc>
      </w:tr>
      <w:tr w:rsidR="007F548E" w14:paraId="1E2169F4" w14:textId="77777777" w:rsidTr="007F548E">
        <w:tc>
          <w:tcPr>
            <w:tcW w:w="675" w:type="dxa"/>
          </w:tcPr>
          <w:p w14:paraId="32868C1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14:paraId="6EB9B6D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01.10.2020</w:t>
            </w:r>
          </w:p>
        </w:tc>
        <w:tc>
          <w:tcPr>
            <w:tcW w:w="5103" w:type="dxa"/>
          </w:tcPr>
          <w:p w14:paraId="65A8E19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№1. Малый мяч (резиновый)</w:t>
            </w:r>
          </w:p>
          <w:p w14:paraId="1AE3961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802566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малым мячом, ОВД: броски мяча вверх, перебрасывание мяча в парах, эстафета.</w:t>
            </w:r>
          </w:p>
          <w:p w14:paraId="7CB8DFD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мячом»</w:t>
            </w:r>
          </w:p>
        </w:tc>
        <w:tc>
          <w:tcPr>
            <w:tcW w:w="1134" w:type="dxa"/>
          </w:tcPr>
          <w:p w14:paraId="5B71219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408211E" w14:textId="77777777" w:rsidTr="007F548E">
        <w:tc>
          <w:tcPr>
            <w:tcW w:w="675" w:type="dxa"/>
          </w:tcPr>
          <w:p w14:paraId="02EA8AE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</w:tcPr>
          <w:p w14:paraId="7ADFDB3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06.10.2020</w:t>
            </w:r>
          </w:p>
        </w:tc>
        <w:tc>
          <w:tcPr>
            <w:tcW w:w="5103" w:type="dxa"/>
          </w:tcPr>
          <w:p w14:paraId="78EAC81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№2. Футбольный мяч</w:t>
            </w:r>
          </w:p>
          <w:p w14:paraId="620C1BB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58FF5D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«Сбей кеглю».</w:t>
            </w:r>
          </w:p>
          <w:p w14:paraId="7ED772C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«Попади в ворота».</w:t>
            </w:r>
          </w:p>
        </w:tc>
        <w:tc>
          <w:tcPr>
            <w:tcW w:w="1134" w:type="dxa"/>
          </w:tcPr>
          <w:p w14:paraId="2A5B1A2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96C5AC0" w14:textId="77777777" w:rsidTr="007F548E">
        <w:tc>
          <w:tcPr>
            <w:tcW w:w="675" w:type="dxa"/>
          </w:tcPr>
          <w:p w14:paraId="46EB3D89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</w:tcPr>
          <w:p w14:paraId="49A48F1B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7F548E">
              <w:rPr>
                <w:rFonts w:ascii="Times New Roman" w:hAnsi="Times New Roman"/>
                <w:sz w:val="28"/>
              </w:rPr>
              <w:t>.10.2020</w:t>
            </w:r>
          </w:p>
        </w:tc>
        <w:tc>
          <w:tcPr>
            <w:tcW w:w="5103" w:type="dxa"/>
          </w:tcPr>
          <w:p w14:paraId="4912CC9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№3. Теннисный мяч</w:t>
            </w:r>
          </w:p>
          <w:p w14:paraId="713F5EC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7249CD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часть: ОРУ с теннисным мячом, ОВД: броски  мяча вверх и вниз, перебрасывание мяча в парах, эстафета.</w:t>
            </w:r>
          </w:p>
          <w:p w14:paraId="42A0B63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малой подвижности «У кого мяч?»</w:t>
            </w:r>
          </w:p>
        </w:tc>
        <w:tc>
          <w:tcPr>
            <w:tcW w:w="1134" w:type="dxa"/>
          </w:tcPr>
          <w:p w14:paraId="2A7A85D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7BEF1379" w14:textId="77777777" w:rsidTr="007F548E">
        <w:tc>
          <w:tcPr>
            <w:tcW w:w="675" w:type="dxa"/>
          </w:tcPr>
          <w:p w14:paraId="0CE2379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</w:tcPr>
          <w:p w14:paraId="5D7B6C6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13.10.2020</w:t>
            </w:r>
          </w:p>
        </w:tc>
        <w:tc>
          <w:tcPr>
            <w:tcW w:w="5103" w:type="dxa"/>
          </w:tcPr>
          <w:p w14:paraId="62FA8F5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№4. Баскетбольный мяч</w:t>
            </w:r>
          </w:p>
          <w:p w14:paraId="415B153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E48BEE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</w:t>
            </w:r>
          </w:p>
          <w:p w14:paraId="27D1B14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у водящего»</w:t>
            </w:r>
          </w:p>
        </w:tc>
        <w:tc>
          <w:tcPr>
            <w:tcW w:w="1134" w:type="dxa"/>
          </w:tcPr>
          <w:p w14:paraId="328A3A6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0E0E69C" w14:textId="77777777" w:rsidTr="007F548E">
        <w:tc>
          <w:tcPr>
            <w:tcW w:w="675" w:type="dxa"/>
          </w:tcPr>
          <w:p w14:paraId="1DCB008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68" w:type="dxa"/>
          </w:tcPr>
          <w:p w14:paraId="0FE0AA71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7F548E">
              <w:rPr>
                <w:rFonts w:ascii="Times New Roman" w:hAnsi="Times New Roman"/>
                <w:sz w:val="28"/>
              </w:rPr>
              <w:t>.10.2020</w:t>
            </w:r>
          </w:p>
        </w:tc>
        <w:tc>
          <w:tcPr>
            <w:tcW w:w="5103" w:type="dxa"/>
          </w:tcPr>
          <w:p w14:paraId="38F771A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№5. Волейбольный мяч</w:t>
            </w:r>
          </w:p>
          <w:p w14:paraId="07CF6A1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B2588B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в парах (верхняя отбивка)</w:t>
            </w:r>
          </w:p>
          <w:p w14:paraId="29FB7DB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Подготовка к подвижной игре «Пионербол»</w:t>
            </w:r>
          </w:p>
        </w:tc>
        <w:tc>
          <w:tcPr>
            <w:tcW w:w="1134" w:type="dxa"/>
          </w:tcPr>
          <w:p w14:paraId="3012EB7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51B51AD" w14:textId="77777777" w:rsidTr="007F548E">
        <w:tc>
          <w:tcPr>
            <w:tcW w:w="675" w:type="dxa"/>
          </w:tcPr>
          <w:p w14:paraId="2EFBE47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68" w:type="dxa"/>
          </w:tcPr>
          <w:p w14:paraId="10784B0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20.10.2020</w:t>
            </w:r>
          </w:p>
        </w:tc>
        <w:tc>
          <w:tcPr>
            <w:tcW w:w="5103" w:type="dxa"/>
          </w:tcPr>
          <w:p w14:paraId="71E2FBF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№6. Пластмассовый мяч (7 см)</w:t>
            </w:r>
          </w:p>
          <w:p w14:paraId="2BE859C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BC9835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корзину, эстафеты</w:t>
            </w:r>
          </w:p>
          <w:p w14:paraId="4CC1264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«Хоккей с мячом»</w:t>
            </w:r>
          </w:p>
        </w:tc>
        <w:tc>
          <w:tcPr>
            <w:tcW w:w="1134" w:type="dxa"/>
          </w:tcPr>
          <w:p w14:paraId="28E5708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14AFEF9" w14:textId="77777777" w:rsidTr="007F548E">
        <w:tc>
          <w:tcPr>
            <w:tcW w:w="675" w:type="dxa"/>
          </w:tcPr>
          <w:p w14:paraId="041910C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68" w:type="dxa"/>
          </w:tcPr>
          <w:p w14:paraId="50A534E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7F548E">
              <w:rPr>
                <w:rFonts w:ascii="Times New Roman" w:hAnsi="Times New Roman"/>
                <w:sz w:val="28"/>
              </w:rPr>
              <w:t>.10.2020</w:t>
            </w:r>
          </w:p>
        </w:tc>
        <w:tc>
          <w:tcPr>
            <w:tcW w:w="5103" w:type="dxa"/>
          </w:tcPr>
          <w:p w14:paraId="6CEA510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№7.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7432BF8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9EB479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3226045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«Играй, играй, мяч не теряй»</w:t>
            </w:r>
          </w:p>
        </w:tc>
        <w:tc>
          <w:tcPr>
            <w:tcW w:w="1134" w:type="dxa"/>
          </w:tcPr>
          <w:p w14:paraId="7782001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149FA02D" w14:textId="77777777" w:rsidTr="007F548E">
        <w:tc>
          <w:tcPr>
            <w:tcW w:w="675" w:type="dxa"/>
          </w:tcPr>
          <w:p w14:paraId="4524775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68" w:type="dxa"/>
          </w:tcPr>
          <w:p w14:paraId="2303192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27.10.2020</w:t>
            </w:r>
          </w:p>
        </w:tc>
        <w:tc>
          <w:tcPr>
            <w:tcW w:w="5103" w:type="dxa"/>
          </w:tcPr>
          <w:p w14:paraId="48E7B64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№8. Малый мяч (резиновый)</w:t>
            </w:r>
          </w:p>
          <w:p w14:paraId="7C48402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AD1A56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удары мяча о пол, переброска мячей в парах, эстафета</w:t>
            </w:r>
          </w:p>
          <w:p w14:paraId="57C44CA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«Горячая картошка»</w:t>
            </w:r>
          </w:p>
        </w:tc>
        <w:tc>
          <w:tcPr>
            <w:tcW w:w="1134" w:type="dxa"/>
          </w:tcPr>
          <w:p w14:paraId="20BD2E2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591D6DF" w14:textId="77777777" w:rsidTr="007F548E">
        <w:tc>
          <w:tcPr>
            <w:tcW w:w="675" w:type="dxa"/>
          </w:tcPr>
          <w:p w14:paraId="4AD09F4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68" w:type="dxa"/>
          </w:tcPr>
          <w:p w14:paraId="407C860C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7F548E">
              <w:rPr>
                <w:rFonts w:ascii="Times New Roman" w:hAnsi="Times New Roman"/>
                <w:sz w:val="28"/>
              </w:rPr>
              <w:t>.10.2020</w:t>
            </w:r>
          </w:p>
        </w:tc>
        <w:tc>
          <w:tcPr>
            <w:tcW w:w="5103" w:type="dxa"/>
          </w:tcPr>
          <w:p w14:paraId="042F46D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№9. Футбольный мяч</w:t>
            </w:r>
          </w:p>
          <w:p w14:paraId="24BE513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43EAF6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ведение мяча змейкой, пас мяча, эстафета</w:t>
            </w:r>
          </w:p>
          <w:p w14:paraId="63DAF48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«Углы»</w:t>
            </w:r>
          </w:p>
        </w:tc>
        <w:tc>
          <w:tcPr>
            <w:tcW w:w="1134" w:type="dxa"/>
          </w:tcPr>
          <w:p w14:paraId="61E2D1A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20475A5" w14:textId="77777777" w:rsidTr="007F548E">
        <w:tc>
          <w:tcPr>
            <w:tcW w:w="675" w:type="dxa"/>
          </w:tcPr>
          <w:p w14:paraId="56ED15B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68" w:type="dxa"/>
          </w:tcPr>
          <w:p w14:paraId="6067964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03.11.2020</w:t>
            </w:r>
          </w:p>
        </w:tc>
        <w:tc>
          <w:tcPr>
            <w:tcW w:w="5103" w:type="dxa"/>
          </w:tcPr>
          <w:p w14:paraId="00FCF87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№10. Теннисный мяч</w:t>
            </w:r>
          </w:p>
          <w:p w14:paraId="03D58CF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28D59A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часть: ОРУ с теннисным мячом, ОВД: броски мяча вверх, эстафета</w:t>
            </w:r>
          </w:p>
          <w:p w14:paraId="73B598B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«Мини-боулинг»</w:t>
            </w:r>
          </w:p>
        </w:tc>
        <w:tc>
          <w:tcPr>
            <w:tcW w:w="1134" w:type="dxa"/>
          </w:tcPr>
          <w:p w14:paraId="18B1A49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7B799095" w14:textId="77777777" w:rsidTr="007F548E">
        <w:tc>
          <w:tcPr>
            <w:tcW w:w="675" w:type="dxa"/>
          </w:tcPr>
          <w:p w14:paraId="302222A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68" w:type="dxa"/>
          </w:tcPr>
          <w:p w14:paraId="2897D668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7F548E">
              <w:rPr>
                <w:rFonts w:ascii="Times New Roman" w:hAnsi="Times New Roman"/>
                <w:sz w:val="28"/>
              </w:rPr>
              <w:t>.11.2020</w:t>
            </w:r>
          </w:p>
        </w:tc>
        <w:tc>
          <w:tcPr>
            <w:tcW w:w="5103" w:type="dxa"/>
          </w:tcPr>
          <w:p w14:paraId="64090BA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№11. Баскетбольный мяч</w:t>
            </w:r>
          </w:p>
          <w:p w14:paraId="4A11D90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9BF613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корзину, эстафета</w:t>
            </w:r>
          </w:p>
          <w:p w14:paraId="2E026BD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у водящего»</w:t>
            </w:r>
          </w:p>
        </w:tc>
        <w:tc>
          <w:tcPr>
            <w:tcW w:w="1134" w:type="dxa"/>
          </w:tcPr>
          <w:p w14:paraId="2DF06C5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2B3D33DE" w14:textId="77777777" w:rsidTr="007F548E">
        <w:tc>
          <w:tcPr>
            <w:tcW w:w="675" w:type="dxa"/>
          </w:tcPr>
          <w:p w14:paraId="01ACA6C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268" w:type="dxa"/>
          </w:tcPr>
          <w:p w14:paraId="5787FE4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10.11.2020</w:t>
            </w:r>
          </w:p>
        </w:tc>
        <w:tc>
          <w:tcPr>
            <w:tcW w:w="5103" w:type="dxa"/>
          </w:tcPr>
          <w:p w14:paraId="1732FB0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№12. Волейбольный мяч</w:t>
            </w:r>
          </w:p>
          <w:p w14:paraId="19D446F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FB2E69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в парах (верхняя отбивка)</w:t>
            </w:r>
          </w:p>
          <w:p w14:paraId="0D44200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Подготовка к подвижной игре «Пионербол»</w:t>
            </w:r>
          </w:p>
        </w:tc>
        <w:tc>
          <w:tcPr>
            <w:tcW w:w="1134" w:type="dxa"/>
          </w:tcPr>
          <w:p w14:paraId="098E180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1572B619" w14:textId="77777777" w:rsidTr="007F548E">
        <w:tc>
          <w:tcPr>
            <w:tcW w:w="675" w:type="dxa"/>
          </w:tcPr>
          <w:p w14:paraId="65FB854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268" w:type="dxa"/>
          </w:tcPr>
          <w:p w14:paraId="7D3475B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F548E">
              <w:rPr>
                <w:rFonts w:ascii="Times New Roman" w:hAnsi="Times New Roman"/>
                <w:sz w:val="28"/>
              </w:rPr>
              <w:t>.11.2020</w:t>
            </w:r>
          </w:p>
        </w:tc>
        <w:tc>
          <w:tcPr>
            <w:tcW w:w="5103" w:type="dxa"/>
          </w:tcPr>
          <w:p w14:paraId="6093E80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№13. Пластмассовый мяч (7 см)</w:t>
            </w:r>
          </w:p>
          <w:p w14:paraId="253967E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654D3F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горизонтальную цель, эстафеты</w:t>
            </w:r>
          </w:p>
          <w:p w14:paraId="1F53FDD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 кого мяч?»</w:t>
            </w:r>
          </w:p>
        </w:tc>
        <w:tc>
          <w:tcPr>
            <w:tcW w:w="1134" w:type="dxa"/>
          </w:tcPr>
          <w:p w14:paraId="743E4F3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E0D526A" w14:textId="77777777" w:rsidTr="007F548E">
        <w:tc>
          <w:tcPr>
            <w:tcW w:w="675" w:type="dxa"/>
          </w:tcPr>
          <w:p w14:paraId="6CC095F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268" w:type="dxa"/>
          </w:tcPr>
          <w:p w14:paraId="3345865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17.11.2020</w:t>
            </w:r>
          </w:p>
        </w:tc>
        <w:tc>
          <w:tcPr>
            <w:tcW w:w="5103" w:type="dxa"/>
          </w:tcPr>
          <w:p w14:paraId="0D3E686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№14.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2E3914B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EDD42C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69583F0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«10 передач»</w:t>
            </w:r>
          </w:p>
        </w:tc>
        <w:tc>
          <w:tcPr>
            <w:tcW w:w="1134" w:type="dxa"/>
          </w:tcPr>
          <w:p w14:paraId="7978101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4F8AC2A" w14:textId="77777777" w:rsidTr="007F548E">
        <w:tc>
          <w:tcPr>
            <w:tcW w:w="675" w:type="dxa"/>
          </w:tcPr>
          <w:p w14:paraId="301F784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268" w:type="dxa"/>
          </w:tcPr>
          <w:p w14:paraId="42556E51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7F548E">
              <w:rPr>
                <w:rFonts w:ascii="Times New Roman" w:hAnsi="Times New Roman"/>
                <w:sz w:val="28"/>
              </w:rPr>
              <w:t>.11.2020</w:t>
            </w:r>
          </w:p>
        </w:tc>
        <w:tc>
          <w:tcPr>
            <w:tcW w:w="5103" w:type="dxa"/>
          </w:tcPr>
          <w:p w14:paraId="6275FA4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№15. Малый мяч (резиновый)</w:t>
            </w:r>
          </w:p>
          <w:p w14:paraId="63107D3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AA0A2F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стоя на коленях и сидя, эстафета</w:t>
            </w:r>
          </w:p>
          <w:p w14:paraId="4F998EF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«Займи свободный кружок»</w:t>
            </w:r>
          </w:p>
        </w:tc>
        <w:tc>
          <w:tcPr>
            <w:tcW w:w="1134" w:type="dxa"/>
          </w:tcPr>
          <w:p w14:paraId="510F59E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1252A6C" w14:textId="77777777" w:rsidTr="007F548E">
        <w:tc>
          <w:tcPr>
            <w:tcW w:w="675" w:type="dxa"/>
          </w:tcPr>
          <w:p w14:paraId="62F1986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268" w:type="dxa"/>
          </w:tcPr>
          <w:p w14:paraId="69709CC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24.11.2020</w:t>
            </w:r>
          </w:p>
        </w:tc>
        <w:tc>
          <w:tcPr>
            <w:tcW w:w="5103" w:type="dxa"/>
          </w:tcPr>
          <w:p w14:paraId="203A833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№16. Футбольный мяч</w:t>
            </w:r>
          </w:p>
          <w:p w14:paraId="7FC7919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6284C4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удар и остановка мяча внутренней стороны стопы, эстафета</w:t>
            </w:r>
          </w:p>
          <w:p w14:paraId="7304241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«Попади в ворота»</w:t>
            </w:r>
          </w:p>
        </w:tc>
        <w:tc>
          <w:tcPr>
            <w:tcW w:w="1134" w:type="dxa"/>
          </w:tcPr>
          <w:p w14:paraId="00E8E1A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8EF6297" w14:textId="77777777" w:rsidTr="007F548E">
        <w:tc>
          <w:tcPr>
            <w:tcW w:w="675" w:type="dxa"/>
          </w:tcPr>
          <w:p w14:paraId="09D91C8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268" w:type="dxa"/>
          </w:tcPr>
          <w:p w14:paraId="6928E562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7F548E">
              <w:rPr>
                <w:rFonts w:ascii="Times New Roman" w:hAnsi="Times New Roman"/>
                <w:sz w:val="28"/>
              </w:rPr>
              <w:t>.11.2020</w:t>
            </w:r>
          </w:p>
        </w:tc>
        <w:tc>
          <w:tcPr>
            <w:tcW w:w="5103" w:type="dxa"/>
          </w:tcPr>
          <w:p w14:paraId="60F4CCD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№17. Теннисный мяч</w:t>
            </w:r>
          </w:p>
          <w:p w14:paraId="2A635EF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13E5A0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теннисным мячом, ОВД: </w:t>
            </w:r>
            <w:r>
              <w:rPr>
                <w:rFonts w:ascii="Times New Roman" w:hAnsi="Times New Roman"/>
                <w:sz w:val="28"/>
              </w:rPr>
              <w:lastRenderedPageBreak/>
              <w:t>броски мяча вверх, эстафета</w:t>
            </w:r>
          </w:p>
          <w:p w14:paraId="100FCE6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«5 бросков»</w:t>
            </w:r>
          </w:p>
        </w:tc>
        <w:tc>
          <w:tcPr>
            <w:tcW w:w="1134" w:type="dxa"/>
          </w:tcPr>
          <w:p w14:paraId="496D15F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6AD1C8AD" w14:textId="77777777" w:rsidTr="007F548E">
        <w:tc>
          <w:tcPr>
            <w:tcW w:w="675" w:type="dxa"/>
          </w:tcPr>
          <w:p w14:paraId="12A622D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268" w:type="dxa"/>
          </w:tcPr>
          <w:p w14:paraId="0A9409E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01.12.2020</w:t>
            </w:r>
          </w:p>
        </w:tc>
        <w:tc>
          <w:tcPr>
            <w:tcW w:w="5103" w:type="dxa"/>
          </w:tcPr>
          <w:p w14:paraId="6C4C63F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№18. Баскетбольный мяч</w:t>
            </w:r>
          </w:p>
          <w:p w14:paraId="49A3E96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03DD2D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корзину, эстафета</w:t>
            </w:r>
          </w:p>
          <w:p w14:paraId="4ECE1AF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капитану»</w:t>
            </w:r>
          </w:p>
        </w:tc>
        <w:tc>
          <w:tcPr>
            <w:tcW w:w="1134" w:type="dxa"/>
          </w:tcPr>
          <w:p w14:paraId="53EDF4B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E6C06EC" w14:textId="77777777" w:rsidTr="007F548E">
        <w:tc>
          <w:tcPr>
            <w:tcW w:w="675" w:type="dxa"/>
          </w:tcPr>
          <w:p w14:paraId="0D0C778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268" w:type="dxa"/>
          </w:tcPr>
          <w:p w14:paraId="3252586D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7F548E">
              <w:rPr>
                <w:rFonts w:ascii="Times New Roman" w:hAnsi="Times New Roman"/>
                <w:sz w:val="28"/>
              </w:rPr>
              <w:t>.12.2020</w:t>
            </w:r>
          </w:p>
        </w:tc>
        <w:tc>
          <w:tcPr>
            <w:tcW w:w="5103" w:type="dxa"/>
          </w:tcPr>
          <w:p w14:paraId="1C17140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№19. Волейбольный мяч</w:t>
            </w:r>
          </w:p>
          <w:p w14:paraId="3C6846D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773122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в парах (нижняя отбивка)</w:t>
            </w:r>
          </w:p>
          <w:p w14:paraId="648B5C4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Подготовка к подвижной игре «Пионербол»</w:t>
            </w:r>
          </w:p>
        </w:tc>
        <w:tc>
          <w:tcPr>
            <w:tcW w:w="1134" w:type="dxa"/>
          </w:tcPr>
          <w:p w14:paraId="515FAC9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1C7E44C" w14:textId="77777777" w:rsidTr="007F548E">
        <w:tc>
          <w:tcPr>
            <w:tcW w:w="675" w:type="dxa"/>
          </w:tcPr>
          <w:p w14:paraId="71527A2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268" w:type="dxa"/>
          </w:tcPr>
          <w:p w14:paraId="0426068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08.12.2020</w:t>
            </w:r>
          </w:p>
        </w:tc>
        <w:tc>
          <w:tcPr>
            <w:tcW w:w="5103" w:type="dxa"/>
          </w:tcPr>
          <w:p w14:paraId="41D4944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№20. Пластмассовый мяч (7 см)</w:t>
            </w:r>
          </w:p>
          <w:p w14:paraId="134A171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1C65251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эстафеты</w:t>
            </w:r>
          </w:p>
          <w:p w14:paraId="6F4C219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«Охотники и звери»</w:t>
            </w:r>
          </w:p>
        </w:tc>
        <w:tc>
          <w:tcPr>
            <w:tcW w:w="1134" w:type="dxa"/>
          </w:tcPr>
          <w:p w14:paraId="56B0A57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26BDEC51" w14:textId="77777777" w:rsidTr="007F548E">
        <w:tc>
          <w:tcPr>
            <w:tcW w:w="675" w:type="dxa"/>
          </w:tcPr>
          <w:p w14:paraId="7C8E284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268" w:type="dxa"/>
          </w:tcPr>
          <w:p w14:paraId="74ACF30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F548E">
              <w:rPr>
                <w:rFonts w:ascii="Times New Roman" w:hAnsi="Times New Roman"/>
                <w:sz w:val="28"/>
              </w:rPr>
              <w:t>.12.2020</w:t>
            </w:r>
          </w:p>
        </w:tc>
        <w:tc>
          <w:tcPr>
            <w:tcW w:w="5103" w:type="dxa"/>
          </w:tcPr>
          <w:p w14:paraId="29F34FE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№21.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764CD8A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D1FB3E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4445012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«Играй, играй, мяч не теряй»</w:t>
            </w:r>
          </w:p>
        </w:tc>
        <w:tc>
          <w:tcPr>
            <w:tcW w:w="1134" w:type="dxa"/>
          </w:tcPr>
          <w:p w14:paraId="264B02F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5578497" w14:textId="77777777" w:rsidTr="007F548E">
        <w:tc>
          <w:tcPr>
            <w:tcW w:w="675" w:type="dxa"/>
          </w:tcPr>
          <w:p w14:paraId="5F1F9B7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268" w:type="dxa"/>
          </w:tcPr>
          <w:p w14:paraId="5A9B2AD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15.12.2020</w:t>
            </w:r>
          </w:p>
        </w:tc>
        <w:tc>
          <w:tcPr>
            <w:tcW w:w="5103" w:type="dxa"/>
          </w:tcPr>
          <w:p w14:paraId="0DC796C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№22. Малый мяч (резиновый)</w:t>
            </w:r>
          </w:p>
          <w:p w14:paraId="3CF0493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6936165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лежа на спине, эстафета</w:t>
            </w:r>
          </w:p>
          <w:p w14:paraId="5B04643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мячом»</w:t>
            </w:r>
          </w:p>
        </w:tc>
        <w:tc>
          <w:tcPr>
            <w:tcW w:w="1134" w:type="dxa"/>
          </w:tcPr>
          <w:p w14:paraId="5284A269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EEBAC4F" w14:textId="77777777" w:rsidTr="007F548E">
        <w:tc>
          <w:tcPr>
            <w:tcW w:w="675" w:type="dxa"/>
          </w:tcPr>
          <w:p w14:paraId="498664A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268" w:type="dxa"/>
          </w:tcPr>
          <w:p w14:paraId="43D045AA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7F548E">
              <w:rPr>
                <w:rFonts w:ascii="Times New Roman" w:hAnsi="Times New Roman"/>
                <w:sz w:val="28"/>
              </w:rPr>
              <w:t>.12.2020</w:t>
            </w:r>
          </w:p>
        </w:tc>
        <w:tc>
          <w:tcPr>
            <w:tcW w:w="5103" w:type="dxa"/>
          </w:tcPr>
          <w:p w14:paraId="280D734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№23. Футбольный мяч</w:t>
            </w:r>
          </w:p>
          <w:p w14:paraId="270C79E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4AD909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«Сбей кеглю», эстафета</w:t>
            </w:r>
          </w:p>
          <w:p w14:paraId="3190225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«Углы»</w:t>
            </w:r>
          </w:p>
        </w:tc>
        <w:tc>
          <w:tcPr>
            <w:tcW w:w="1134" w:type="dxa"/>
          </w:tcPr>
          <w:p w14:paraId="0181E2E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2AFB7F23" w14:textId="77777777" w:rsidTr="007F548E">
        <w:tc>
          <w:tcPr>
            <w:tcW w:w="675" w:type="dxa"/>
          </w:tcPr>
          <w:p w14:paraId="623E497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268" w:type="dxa"/>
          </w:tcPr>
          <w:p w14:paraId="0A95158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22.12.2020</w:t>
            </w:r>
          </w:p>
        </w:tc>
        <w:tc>
          <w:tcPr>
            <w:tcW w:w="5103" w:type="dxa"/>
          </w:tcPr>
          <w:p w14:paraId="14669CF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№24. Теннисный мяч</w:t>
            </w:r>
          </w:p>
          <w:p w14:paraId="3FA0F59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1CFB7D3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теннисным мячом, ОВД: </w:t>
            </w:r>
            <w:proofErr w:type="gramStart"/>
            <w:r>
              <w:rPr>
                <w:rFonts w:ascii="Times New Roman" w:hAnsi="Times New Roman"/>
                <w:sz w:val="28"/>
              </w:rPr>
              <w:t>броски  мяча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вверх и вниз, прокатывание мяча по прямой, эстафета.</w:t>
            </w:r>
          </w:p>
          <w:p w14:paraId="76FFD0D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часть: Игра малой подвижности «Сбей мяч»</w:t>
            </w:r>
          </w:p>
        </w:tc>
        <w:tc>
          <w:tcPr>
            <w:tcW w:w="1134" w:type="dxa"/>
          </w:tcPr>
          <w:p w14:paraId="4EFBBFD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08579521" w14:textId="77777777" w:rsidTr="007F548E">
        <w:tc>
          <w:tcPr>
            <w:tcW w:w="675" w:type="dxa"/>
          </w:tcPr>
          <w:p w14:paraId="0D49280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268" w:type="dxa"/>
          </w:tcPr>
          <w:p w14:paraId="4A904A03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7F548E">
              <w:rPr>
                <w:rFonts w:ascii="Times New Roman" w:hAnsi="Times New Roman"/>
                <w:sz w:val="28"/>
              </w:rPr>
              <w:t>.12.2020</w:t>
            </w:r>
          </w:p>
        </w:tc>
        <w:tc>
          <w:tcPr>
            <w:tcW w:w="5103" w:type="dxa"/>
          </w:tcPr>
          <w:p w14:paraId="1C742FE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№25. Баскетбольный мяч</w:t>
            </w:r>
          </w:p>
          <w:p w14:paraId="305E907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6D87C5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</w:t>
            </w:r>
          </w:p>
          <w:p w14:paraId="2A2628E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у водящего»</w:t>
            </w:r>
          </w:p>
        </w:tc>
        <w:tc>
          <w:tcPr>
            <w:tcW w:w="1134" w:type="dxa"/>
          </w:tcPr>
          <w:p w14:paraId="14FB50C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C0D5C51" w14:textId="77777777" w:rsidTr="007F548E">
        <w:tc>
          <w:tcPr>
            <w:tcW w:w="675" w:type="dxa"/>
          </w:tcPr>
          <w:p w14:paraId="2300BF7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268" w:type="dxa"/>
          </w:tcPr>
          <w:p w14:paraId="6EBF40E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29.12.2020</w:t>
            </w:r>
          </w:p>
        </w:tc>
        <w:tc>
          <w:tcPr>
            <w:tcW w:w="5103" w:type="dxa"/>
          </w:tcPr>
          <w:p w14:paraId="3A2AC37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№26. Волейбольный мяч</w:t>
            </w:r>
          </w:p>
          <w:p w14:paraId="1599F11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DC1F98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в парах (нижняя отбивка)</w:t>
            </w:r>
          </w:p>
          <w:p w14:paraId="258EC6E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Подготовка к подвижной игре «Пионербол»</w:t>
            </w:r>
          </w:p>
        </w:tc>
        <w:tc>
          <w:tcPr>
            <w:tcW w:w="1134" w:type="dxa"/>
          </w:tcPr>
          <w:p w14:paraId="71704B8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894CE9B" w14:textId="77777777" w:rsidTr="007F548E">
        <w:tc>
          <w:tcPr>
            <w:tcW w:w="675" w:type="dxa"/>
          </w:tcPr>
          <w:p w14:paraId="279B822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268" w:type="dxa"/>
          </w:tcPr>
          <w:p w14:paraId="13DC7C8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12.01.2021</w:t>
            </w:r>
          </w:p>
        </w:tc>
        <w:tc>
          <w:tcPr>
            <w:tcW w:w="5103" w:type="dxa"/>
          </w:tcPr>
          <w:p w14:paraId="0CA19AD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№27. Пластмассовый мяч (7 см)</w:t>
            </w:r>
          </w:p>
          <w:p w14:paraId="2EBDD72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3F339E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горизонтальную и вертикальную цель, эстафеты</w:t>
            </w:r>
          </w:p>
          <w:p w14:paraId="6501F54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«Хоккей с мячом»</w:t>
            </w:r>
          </w:p>
        </w:tc>
        <w:tc>
          <w:tcPr>
            <w:tcW w:w="1134" w:type="dxa"/>
          </w:tcPr>
          <w:p w14:paraId="172B061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053C8FB" w14:textId="77777777" w:rsidTr="007F548E">
        <w:tc>
          <w:tcPr>
            <w:tcW w:w="675" w:type="dxa"/>
          </w:tcPr>
          <w:p w14:paraId="2FC709F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268" w:type="dxa"/>
          </w:tcPr>
          <w:p w14:paraId="01D72E84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7F548E">
              <w:rPr>
                <w:rFonts w:ascii="Times New Roman" w:hAnsi="Times New Roman"/>
                <w:sz w:val="28"/>
              </w:rPr>
              <w:t>.01.2021</w:t>
            </w:r>
          </w:p>
        </w:tc>
        <w:tc>
          <w:tcPr>
            <w:tcW w:w="5103" w:type="dxa"/>
          </w:tcPr>
          <w:p w14:paraId="37203E3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№28.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6B00A48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12B4648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2D822DC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«10 передач»</w:t>
            </w:r>
          </w:p>
        </w:tc>
        <w:tc>
          <w:tcPr>
            <w:tcW w:w="1134" w:type="dxa"/>
          </w:tcPr>
          <w:p w14:paraId="7623A3E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7A336AB" w14:textId="77777777" w:rsidTr="007F548E">
        <w:tc>
          <w:tcPr>
            <w:tcW w:w="675" w:type="dxa"/>
          </w:tcPr>
          <w:p w14:paraId="39522CF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268" w:type="dxa"/>
          </w:tcPr>
          <w:p w14:paraId="2093A2C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19.01.2021</w:t>
            </w:r>
          </w:p>
        </w:tc>
        <w:tc>
          <w:tcPr>
            <w:tcW w:w="5103" w:type="dxa"/>
          </w:tcPr>
          <w:p w14:paraId="5AD9463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№29. Малый мяч (резиновый)</w:t>
            </w:r>
          </w:p>
          <w:p w14:paraId="5C68CC6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B77873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удары мяча о пол, переброска мячей в парах, эстафета</w:t>
            </w:r>
          </w:p>
          <w:p w14:paraId="738BB22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«Горячая картошка»</w:t>
            </w:r>
          </w:p>
        </w:tc>
        <w:tc>
          <w:tcPr>
            <w:tcW w:w="1134" w:type="dxa"/>
          </w:tcPr>
          <w:p w14:paraId="513E8C8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CEEEE29" w14:textId="77777777" w:rsidTr="007F548E">
        <w:tc>
          <w:tcPr>
            <w:tcW w:w="675" w:type="dxa"/>
          </w:tcPr>
          <w:p w14:paraId="7B752D7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268" w:type="dxa"/>
          </w:tcPr>
          <w:p w14:paraId="595E04EC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7F548E">
              <w:rPr>
                <w:rFonts w:ascii="Times New Roman" w:hAnsi="Times New Roman"/>
                <w:sz w:val="28"/>
              </w:rPr>
              <w:t>.01.2021</w:t>
            </w:r>
          </w:p>
        </w:tc>
        <w:tc>
          <w:tcPr>
            <w:tcW w:w="5103" w:type="dxa"/>
          </w:tcPr>
          <w:p w14:paraId="06EFB1B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№30. Футбольный мяч</w:t>
            </w:r>
          </w:p>
          <w:p w14:paraId="3481AD7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6DE8B55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«Сбей кеглю».</w:t>
            </w:r>
          </w:p>
          <w:p w14:paraId="13811E1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«Попади в ворота».</w:t>
            </w:r>
          </w:p>
        </w:tc>
        <w:tc>
          <w:tcPr>
            <w:tcW w:w="1134" w:type="dxa"/>
          </w:tcPr>
          <w:p w14:paraId="5B6C831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1C1E8B0" w14:textId="77777777" w:rsidTr="007F548E">
        <w:tc>
          <w:tcPr>
            <w:tcW w:w="675" w:type="dxa"/>
          </w:tcPr>
          <w:p w14:paraId="25339A0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268" w:type="dxa"/>
          </w:tcPr>
          <w:p w14:paraId="47A9A1A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26.01.2021</w:t>
            </w:r>
          </w:p>
        </w:tc>
        <w:tc>
          <w:tcPr>
            <w:tcW w:w="5103" w:type="dxa"/>
          </w:tcPr>
          <w:p w14:paraId="51AADDE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№31. Теннисный мяч</w:t>
            </w:r>
          </w:p>
          <w:p w14:paraId="230FD22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0FD862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теннисным мячом, ОВД: броски  мяча вверх и вниз, перебрасывание мяча в парах, эстафета.</w:t>
            </w:r>
          </w:p>
          <w:p w14:paraId="091015D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часть: Игра малой подвижности «У кого мяч?»</w:t>
            </w:r>
          </w:p>
        </w:tc>
        <w:tc>
          <w:tcPr>
            <w:tcW w:w="1134" w:type="dxa"/>
          </w:tcPr>
          <w:p w14:paraId="49223E6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761A5D93" w14:textId="77777777" w:rsidTr="007F548E">
        <w:tc>
          <w:tcPr>
            <w:tcW w:w="675" w:type="dxa"/>
          </w:tcPr>
          <w:p w14:paraId="470882E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268" w:type="dxa"/>
          </w:tcPr>
          <w:p w14:paraId="2C929F07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7F548E">
              <w:rPr>
                <w:rFonts w:ascii="Times New Roman" w:hAnsi="Times New Roman"/>
                <w:sz w:val="28"/>
              </w:rPr>
              <w:t>.01.2021</w:t>
            </w:r>
          </w:p>
        </w:tc>
        <w:tc>
          <w:tcPr>
            <w:tcW w:w="5103" w:type="dxa"/>
          </w:tcPr>
          <w:p w14:paraId="0FEB917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№32. Баскетбольный мяч</w:t>
            </w:r>
          </w:p>
          <w:p w14:paraId="5B38EF8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249F1B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корзину, эстафета</w:t>
            </w:r>
          </w:p>
          <w:p w14:paraId="59CA29D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капитану»</w:t>
            </w:r>
          </w:p>
        </w:tc>
        <w:tc>
          <w:tcPr>
            <w:tcW w:w="1134" w:type="dxa"/>
          </w:tcPr>
          <w:p w14:paraId="3BB3A6F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2CF61CCB" w14:textId="77777777" w:rsidTr="007F548E">
        <w:tc>
          <w:tcPr>
            <w:tcW w:w="675" w:type="dxa"/>
          </w:tcPr>
          <w:p w14:paraId="6C84C18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268" w:type="dxa"/>
          </w:tcPr>
          <w:p w14:paraId="3C01D62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02.02.2021</w:t>
            </w:r>
          </w:p>
        </w:tc>
        <w:tc>
          <w:tcPr>
            <w:tcW w:w="5103" w:type="dxa"/>
          </w:tcPr>
          <w:p w14:paraId="2D80615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№33. Волейбольный мяч</w:t>
            </w:r>
          </w:p>
          <w:p w14:paraId="3124218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226EB5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через шнур (верхняя, нижняя отбивка)</w:t>
            </w:r>
          </w:p>
          <w:p w14:paraId="3A205F3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«Пионербол»</w:t>
            </w:r>
          </w:p>
        </w:tc>
        <w:tc>
          <w:tcPr>
            <w:tcW w:w="1134" w:type="dxa"/>
          </w:tcPr>
          <w:p w14:paraId="06F2D58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A9C4A03" w14:textId="77777777" w:rsidTr="007F548E">
        <w:tc>
          <w:tcPr>
            <w:tcW w:w="675" w:type="dxa"/>
          </w:tcPr>
          <w:p w14:paraId="78BB6A8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268" w:type="dxa"/>
          </w:tcPr>
          <w:p w14:paraId="48F32552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7F548E">
              <w:rPr>
                <w:rFonts w:ascii="Times New Roman" w:hAnsi="Times New Roman"/>
                <w:sz w:val="28"/>
              </w:rPr>
              <w:t>.02.2021</w:t>
            </w:r>
          </w:p>
        </w:tc>
        <w:tc>
          <w:tcPr>
            <w:tcW w:w="5103" w:type="dxa"/>
          </w:tcPr>
          <w:p w14:paraId="32EB97E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№34. Пластмассовый мяч (7 см)</w:t>
            </w:r>
          </w:p>
          <w:p w14:paraId="1330307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AC04F7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горизонтальную цель, эстафеты</w:t>
            </w:r>
          </w:p>
          <w:p w14:paraId="7EB5B3A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 кого мяч?»</w:t>
            </w:r>
          </w:p>
        </w:tc>
        <w:tc>
          <w:tcPr>
            <w:tcW w:w="1134" w:type="dxa"/>
          </w:tcPr>
          <w:p w14:paraId="1BBA716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39A1FB4" w14:textId="77777777" w:rsidTr="007F548E">
        <w:tc>
          <w:tcPr>
            <w:tcW w:w="675" w:type="dxa"/>
          </w:tcPr>
          <w:p w14:paraId="38D042A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2268" w:type="dxa"/>
          </w:tcPr>
          <w:p w14:paraId="2899301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09.02.2021</w:t>
            </w:r>
          </w:p>
        </w:tc>
        <w:tc>
          <w:tcPr>
            <w:tcW w:w="5103" w:type="dxa"/>
          </w:tcPr>
          <w:p w14:paraId="17D7E4F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№35.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50787B9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929A30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0D60EBB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«Играй, играй, мяч не теряй»</w:t>
            </w:r>
          </w:p>
        </w:tc>
        <w:tc>
          <w:tcPr>
            <w:tcW w:w="1134" w:type="dxa"/>
          </w:tcPr>
          <w:p w14:paraId="5A40661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A16A42A" w14:textId="77777777" w:rsidTr="007F548E">
        <w:tc>
          <w:tcPr>
            <w:tcW w:w="675" w:type="dxa"/>
          </w:tcPr>
          <w:p w14:paraId="7ABF2CE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268" w:type="dxa"/>
          </w:tcPr>
          <w:p w14:paraId="132BA013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7F548E">
              <w:rPr>
                <w:rFonts w:ascii="Times New Roman" w:hAnsi="Times New Roman"/>
                <w:sz w:val="28"/>
              </w:rPr>
              <w:t>.02.2021</w:t>
            </w:r>
          </w:p>
        </w:tc>
        <w:tc>
          <w:tcPr>
            <w:tcW w:w="5103" w:type="dxa"/>
          </w:tcPr>
          <w:p w14:paraId="0BA8A4E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№36. Малый мяч (резиновый)</w:t>
            </w:r>
          </w:p>
          <w:p w14:paraId="5FCA63D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26524F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стоя на коленях и сидя, эстафета</w:t>
            </w:r>
          </w:p>
          <w:p w14:paraId="2D480D3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«Займи свободный кружок»</w:t>
            </w:r>
          </w:p>
        </w:tc>
        <w:tc>
          <w:tcPr>
            <w:tcW w:w="1134" w:type="dxa"/>
          </w:tcPr>
          <w:p w14:paraId="402FEFF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72640FD" w14:textId="77777777" w:rsidTr="007F548E">
        <w:tc>
          <w:tcPr>
            <w:tcW w:w="675" w:type="dxa"/>
          </w:tcPr>
          <w:p w14:paraId="21A49E4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2268" w:type="dxa"/>
          </w:tcPr>
          <w:p w14:paraId="4358B40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16.02.2021</w:t>
            </w:r>
          </w:p>
        </w:tc>
        <w:tc>
          <w:tcPr>
            <w:tcW w:w="5103" w:type="dxa"/>
          </w:tcPr>
          <w:p w14:paraId="3D0041A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№37. Футбольный мяч</w:t>
            </w:r>
          </w:p>
          <w:p w14:paraId="4DE3387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0FB4D0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ведение мяча змейкой, пас мяча, эстафета</w:t>
            </w:r>
          </w:p>
          <w:p w14:paraId="63C61CA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«Углы»</w:t>
            </w:r>
          </w:p>
        </w:tc>
        <w:tc>
          <w:tcPr>
            <w:tcW w:w="1134" w:type="dxa"/>
          </w:tcPr>
          <w:p w14:paraId="4245B46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BBAF17A" w14:textId="77777777" w:rsidTr="007F548E">
        <w:tc>
          <w:tcPr>
            <w:tcW w:w="675" w:type="dxa"/>
          </w:tcPr>
          <w:p w14:paraId="6197E98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2268" w:type="dxa"/>
          </w:tcPr>
          <w:p w14:paraId="1BE69BB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7F548E">
              <w:rPr>
                <w:rFonts w:ascii="Times New Roman" w:hAnsi="Times New Roman"/>
                <w:sz w:val="28"/>
              </w:rPr>
              <w:t>.02.2021</w:t>
            </w:r>
          </w:p>
        </w:tc>
        <w:tc>
          <w:tcPr>
            <w:tcW w:w="5103" w:type="dxa"/>
          </w:tcPr>
          <w:p w14:paraId="78EF78E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№38. Теннисный мяч</w:t>
            </w:r>
          </w:p>
          <w:p w14:paraId="15FDA76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F0B2B7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теннисным мячом, ОВД: броски мяча вверх, эстафета</w:t>
            </w:r>
          </w:p>
          <w:p w14:paraId="2A8EB43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«Мини-боулинг»</w:t>
            </w:r>
          </w:p>
        </w:tc>
        <w:tc>
          <w:tcPr>
            <w:tcW w:w="1134" w:type="dxa"/>
          </w:tcPr>
          <w:p w14:paraId="3FA583B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26C9C9D" w14:textId="77777777" w:rsidTr="007F548E">
        <w:tc>
          <w:tcPr>
            <w:tcW w:w="675" w:type="dxa"/>
          </w:tcPr>
          <w:p w14:paraId="5DCEA1A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39</w:t>
            </w:r>
          </w:p>
        </w:tc>
        <w:tc>
          <w:tcPr>
            <w:tcW w:w="2268" w:type="dxa"/>
          </w:tcPr>
          <w:p w14:paraId="5B1D20D8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7F548E">
              <w:rPr>
                <w:rFonts w:ascii="Times New Roman" w:hAnsi="Times New Roman"/>
                <w:sz w:val="28"/>
              </w:rPr>
              <w:t>.02.2021</w:t>
            </w:r>
          </w:p>
        </w:tc>
        <w:tc>
          <w:tcPr>
            <w:tcW w:w="5103" w:type="dxa"/>
          </w:tcPr>
          <w:p w14:paraId="0781E4C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№39. Баскетбольный мяч</w:t>
            </w:r>
          </w:p>
          <w:p w14:paraId="1D314AE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7135FC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корзину, эстафета</w:t>
            </w:r>
          </w:p>
          <w:p w14:paraId="0D4D2EC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капитану»</w:t>
            </w:r>
          </w:p>
        </w:tc>
        <w:tc>
          <w:tcPr>
            <w:tcW w:w="1134" w:type="dxa"/>
          </w:tcPr>
          <w:p w14:paraId="6509577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9757BC5" w14:textId="77777777" w:rsidTr="007F548E">
        <w:tc>
          <w:tcPr>
            <w:tcW w:w="675" w:type="dxa"/>
          </w:tcPr>
          <w:p w14:paraId="0BC0F19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2268" w:type="dxa"/>
          </w:tcPr>
          <w:p w14:paraId="04016E2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02.03.2021</w:t>
            </w:r>
          </w:p>
        </w:tc>
        <w:tc>
          <w:tcPr>
            <w:tcW w:w="5103" w:type="dxa"/>
          </w:tcPr>
          <w:p w14:paraId="45EA788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№40. Волейбольный мяч</w:t>
            </w:r>
          </w:p>
          <w:p w14:paraId="4F1F722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46BB74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через шнур (верхняя, нижняя отбивка)</w:t>
            </w:r>
          </w:p>
          <w:p w14:paraId="33623E7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«Пионербол»</w:t>
            </w:r>
          </w:p>
        </w:tc>
        <w:tc>
          <w:tcPr>
            <w:tcW w:w="1134" w:type="dxa"/>
          </w:tcPr>
          <w:p w14:paraId="5B0211E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95F1F60" w14:textId="77777777" w:rsidTr="007F548E">
        <w:tc>
          <w:tcPr>
            <w:tcW w:w="675" w:type="dxa"/>
          </w:tcPr>
          <w:p w14:paraId="2B1A1EE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2268" w:type="dxa"/>
          </w:tcPr>
          <w:p w14:paraId="241FE114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7F548E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103" w:type="dxa"/>
          </w:tcPr>
          <w:p w14:paraId="760A845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№41. Пластмассовый мяч (7 см)</w:t>
            </w:r>
          </w:p>
          <w:p w14:paraId="0C841A2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2EB4F1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эстафеты</w:t>
            </w:r>
          </w:p>
          <w:p w14:paraId="5844E1F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«Охотники и звери»</w:t>
            </w:r>
          </w:p>
        </w:tc>
        <w:tc>
          <w:tcPr>
            <w:tcW w:w="1134" w:type="dxa"/>
          </w:tcPr>
          <w:p w14:paraId="659CBF2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B99F589" w14:textId="77777777" w:rsidTr="007F548E">
        <w:tc>
          <w:tcPr>
            <w:tcW w:w="675" w:type="dxa"/>
          </w:tcPr>
          <w:p w14:paraId="614393A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2268" w:type="dxa"/>
          </w:tcPr>
          <w:p w14:paraId="7883FEC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09.03.2021</w:t>
            </w:r>
          </w:p>
        </w:tc>
        <w:tc>
          <w:tcPr>
            <w:tcW w:w="5103" w:type="dxa"/>
          </w:tcPr>
          <w:p w14:paraId="7AD0F57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№42.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3D66083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E54DC3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6890644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«10 передач»</w:t>
            </w:r>
          </w:p>
        </w:tc>
        <w:tc>
          <w:tcPr>
            <w:tcW w:w="1134" w:type="dxa"/>
          </w:tcPr>
          <w:p w14:paraId="0664944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5B045A8" w14:textId="77777777" w:rsidTr="007F548E">
        <w:tc>
          <w:tcPr>
            <w:tcW w:w="675" w:type="dxa"/>
          </w:tcPr>
          <w:p w14:paraId="3C6D5F0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2268" w:type="dxa"/>
          </w:tcPr>
          <w:p w14:paraId="4AE2D28D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7F548E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103" w:type="dxa"/>
          </w:tcPr>
          <w:p w14:paraId="7AB44A9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№43. Малый мяч (резиновый)</w:t>
            </w:r>
          </w:p>
          <w:p w14:paraId="719EFEE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BA6325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лежа на спине, эстафета</w:t>
            </w:r>
          </w:p>
          <w:p w14:paraId="31E643F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мячом»</w:t>
            </w:r>
          </w:p>
        </w:tc>
        <w:tc>
          <w:tcPr>
            <w:tcW w:w="1134" w:type="dxa"/>
          </w:tcPr>
          <w:p w14:paraId="69CB420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391760B" w14:textId="77777777" w:rsidTr="007F548E">
        <w:tc>
          <w:tcPr>
            <w:tcW w:w="675" w:type="dxa"/>
          </w:tcPr>
          <w:p w14:paraId="466D0C5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268" w:type="dxa"/>
          </w:tcPr>
          <w:p w14:paraId="607EEB99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16.03.2021</w:t>
            </w:r>
          </w:p>
        </w:tc>
        <w:tc>
          <w:tcPr>
            <w:tcW w:w="5103" w:type="dxa"/>
          </w:tcPr>
          <w:p w14:paraId="00213AC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№44. Футбольный мяч</w:t>
            </w:r>
          </w:p>
          <w:p w14:paraId="15D9ABB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A9DF5E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удар и остановка мяча внутренней стороны стопы, эстафета</w:t>
            </w:r>
          </w:p>
          <w:p w14:paraId="78F0A13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«Попади в ворота»</w:t>
            </w:r>
          </w:p>
        </w:tc>
        <w:tc>
          <w:tcPr>
            <w:tcW w:w="1134" w:type="dxa"/>
          </w:tcPr>
          <w:p w14:paraId="4266247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384DA94" w14:textId="77777777" w:rsidTr="007F548E">
        <w:tc>
          <w:tcPr>
            <w:tcW w:w="675" w:type="dxa"/>
          </w:tcPr>
          <w:p w14:paraId="5E6A602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268" w:type="dxa"/>
          </w:tcPr>
          <w:p w14:paraId="31F7C868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7F548E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103" w:type="dxa"/>
          </w:tcPr>
          <w:p w14:paraId="09D00A8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№45. Теннисный мяч</w:t>
            </w:r>
          </w:p>
          <w:p w14:paraId="0D2FF71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42618D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теннисным мячом, ОВД: броски мяча вверх, эстафета</w:t>
            </w:r>
          </w:p>
          <w:p w14:paraId="4494163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«5 бросков»</w:t>
            </w:r>
          </w:p>
        </w:tc>
        <w:tc>
          <w:tcPr>
            <w:tcW w:w="1134" w:type="dxa"/>
          </w:tcPr>
          <w:p w14:paraId="002556F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0AE3334" w14:textId="77777777" w:rsidTr="007F548E">
        <w:tc>
          <w:tcPr>
            <w:tcW w:w="675" w:type="dxa"/>
          </w:tcPr>
          <w:p w14:paraId="0AC22BB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2268" w:type="dxa"/>
          </w:tcPr>
          <w:p w14:paraId="5615074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23.03.2021</w:t>
            </w:r>
          </w:p>
        </w:tc>
        <w:tc>
          <w:tcPr>
            <w:tcW w:w="5103" w:type="dxa"/>
          </w:tcPr>
          <w:p w14:paraId="7FC597F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№46. Баскетбольный мяч</w:t>
            </w:r>
          </w:p>
          <w:p w14:paraId="5A63E91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5F336F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баскетбольным мячом, </w:t>
            </w:r>
            <w:r>
              <w:rPr>
                <w:rFonts w:ascii="Times New Roman" w:hAnsi="Times New Roman"/>
                <w:sz w:val="28"/>
              </w:rPr>
              <w:lastRenderedPageBreak/>
              <w:t>ОВД: отбивание мяча о пол, ведение мяча, броски мяча в корзину, эстафета</w:t>
            </w:r>
          </w:p>
          <w:p w14:paraId="1E912A8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капитану»</w:t>
            </w:r>
          </w:p>
        </w:tc>
        <w:tc>
          <w:tcPr>
            <w:tcW w:w="1134" w:type="dxa"/>
          </w:tcPr>
          <w:p w14:paraId="421953B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553A650F" w14:textId="77777777" w:rsidTr="007F548E">
        <w:tc>
          <w:tcPr>
            <w:tcW w:w="675" w:type="dxa"/>
          </w:tcPr>
          <w:p w14:paraId="15EF3EE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2268" w:type="dxa"/>
          </w:tcPr>
          <w:p w14:paraId="164D558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7F548E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103" w:type="dxa"/>
          </w:tcPr>
          <w:p w14:paraId="2FD5D5B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№47. Волейбольный мяч</w:t>
            </w:r>
          </w:p>
          <w:p w14:paraId="3974622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0E69DD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через шнур (верхняя, нижняя отбивка)</w:t>
            </w:r>
          </w:p>
          <w:p w14:paraId="6A41AD2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«Пионербол»</w:t>
            </w:r>
          </w:p>
        </w:tc>
        <w:tc>
          <w:tcPr>
            <w:tcW w:w="1134" w:type="dxa"/>
          </w:tcPr>
          <w:p w14:paraId="749D650C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A2BB418" w14:textId="77777777" w:rsidTr="007F548E">
        <w:tc>
          <w:tcPr>
            <w:tcW w:w="675" w:type="dxa"/>
          </w:tcPr>
          <w:p w14:paraId="3C43D94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268" w:type="dxa"/>
          </w:tcPr>
          <w:p w14:paraId="11F330B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30.03.2021</w:t>
            </w:r>
          </w:p>
        </w:tc>
        <w:tc>
          <w:tcPr>
            <w:tcW w:w="5103" w:type="dxa"/>
          </w:tcPr>
          <w:p w14:paraId="399FBD1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№48. Пластмассовый мяч (7 см)</w:t>
            </w:r>
          </w:p>
          <w:p w14:paraId="4026A79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5F87CE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горизонтальную и вертикальную цель, эстафеты</w:t>
            </w:r>
          </w:p>
          <w:p w14:paraId="48DCD8C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«Хоккей с мячом»</w:t>
            </w:r>
          </w:p>
        </w:tc>
        <w:tc>
          <w:tcPr>
            <w:tcW w:w="1134" w:type="dxa"/>
          </w:tcPr>
          <w:p w14:paraId="5B76085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5FE1961" w14:textId="77777777" w:rsidTr="007F548E">
        <w:tc>
          <w:tcPr>
            <w:tcW w:w="675" w:type="dxa"/>
          </w:tcPr>
          <w:p w14:paraId="59A8F48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2268" w:type="dxa"/>
          </w:tcPr>
          <w:p w14:paraId="41B9C9E4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7F548E">
              <w:rPr>
                <w:rFonts w:ascii="Times New Roman" w:hAnsi="Times New Roman"/>
                <w:sz w:val="28"/>
              </w:rPr>
              <w:t>.04.2021</w:t>
            </w:r>
          </w:p>
        </w:tc>
        <w:tc>
          <w:tcPr>
            <w:tcW w:w="5103" w:type="dxa"/>
          </w:tcPr>
          <w:p w14:paraId="0F830A6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№49.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3133758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1E2F860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203625F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«Играй, играй, мяч не теряй»</w:t>
            </w:r>
          </w:p>
        </w:tc>
        <w:tc>
          <w:tcPr>
            <w:tcW w:w="1134" w:type="dxa"/>
          </w:tcPr>
          <w:p w14:paraId="585B69FE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1D5EB7F8" w14:textId="77777777" w:rsidTr="007F548E">
        <w:tc>
          <w:tcPr>
            <w:tcW w:w="675" w:type="dxa"/>
          </w:tcPr>
          <w:p w14:paraId="40206B7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2268" w:type="dxa"/>
          </w:tcPr>
          <w:p w14:paraId="36C87EA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06.04.2021</w:t>
            </w:r>
          </w:p>
        </w:tc>
        <w:tc>
          <w:tcPr>
            <w:tcW w:w="5103" w:type="dxa"/>
          </w:tcPr>
          <w:p w14:paraId="44B01AF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№50. Малый мяч (резиновый)</w:t>
            </w:r>
          </w:p>
          <w:p w14:paraId="330691E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1E190D0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удары мяча о пол, переброска мячей в парах, эстафета</w:t>
            </w:r>
          </w:p>
          <w:p w14:paraId="4215E73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«Горячая картошка»</w:t>
            </w:r>
          </w:p>
        </w:tc>
        <w:tc>
          <w:tcPr>
            <w:tcW w:w="1134" w:type="dxa"/>
          </w:tcPr>
          <w:p w14:paraId="5D54E84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7561CED" w14:textId="77777777" w:rsidTr="007F548E">
        <w:tc>
          <w:tcPr>
            <w:tcW w:w="675" w:type="dxa"/>
          </w:tcPr>
          <w:p w14:paraId="55C45AF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2268" w:type="dxa"/>
          </w:tcPr>
          <w:p w14:paraId="68E2A692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7F548E">
              <w:rPr>
                <w:rFonts w:ascii="Times New Roman" w:hAnsi="Times New Roman"/>
                <w:sz w:val="28"/>
              </w:rPr>
              <w:t>.04.2021</w:t>
            </w:r>
          </w:p>
        </w:tc>
        <w:tc>
          <w:tcPr>
            <w:tcW w:w="5103" w:type="dxa"/>
          </w:tcPr>
          <w:p w14:paraId="5A1D1E0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№51. Футбольный мяч</w:t>
            </w:r>
          </w:p>
          <w:p w14:paraId="2A150CF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49E47B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«Сбей кеглю», эстафета</w:t>
            </w:r>
          </w:p>
          <w:p w14:paraId="4731892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«Углы»</w:t>
            </w:r>
          </w:p>
        </w:tc>
        <w:tc>
          <w:tcPr>
            <w:tcW w:w="1134" w:type="dxa"/>
          </w:tcPr>
          <w:p w14:paraId="5268537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41DA7F63" w14:textId="77777777" w:rsidTr="007F548E">
        <w:tc>
          <w:tcPr>
            <w:tcW w:w="675" w:type="dxa"/>
          </w:tcPr>
          <w:p w14:paraId="0DA061C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2268" w:type="dxa"/>
          </w:tcPr>
          <w:p w14:paraId="5CD3D32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13.04.2021</w:t>
            </w:r>
          </w:p>
        </w:tc>
        <w:tc>
          <w:tcPr>
            <w:tcW w:w="5103" w:type="dxa"/>
          </w:tcPr>
          <w:p w14:paraId="455954E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№52. Теннисный мяч</w:t>
            </w:r>
          </w:p>
          <w:p w14:paraId="0F1B809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D218DD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теннисным мячом, ОВД: </w:t>
            </w:r>
            <w:proofErr w:type="gramStart"/>
            <w:r>
              <w:rPr>
                <w:rFonts w:ascii="Times New Roman" w:hAnsi="Times New Roman"/>
                <w:sz w:val="28"/>
              </w:rPr>
              <w:t>броски  мяча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вверх и вниз, прокатывание мяча по прямой, эстафета.</w:t>
            </w:r>
          </w:p>
          <w:p w14:paraId="7B4BD25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малой подвижности «Сбей мяч»</w:t>
            </w:r>
          </w:p>
        </w:tc>
        <w:tc>
          <w:tcPr>
            <w:tcW w:w="1134" w:type="dxa"/>
          </w:tcPr>
          <w:p w14:paraId="26D12DE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66D672A8" w14:textId="77777777" w:rsidTr="007F548E">
        <w:tc>
          <w:tcPr>
            <w:tcW w:w="675" w:type="dxa"/>
          </w:tcPr>
          <w:p w14:paraId="7655C098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2268" w:type="dxa"/>
          </w:tcPr>
          <w:p w14:paraId="52CA79EF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7F548E">
              <w:rPr>
                <w:rFonts w:ascii="Times New Roman" w:hAnsi="Times New Roman"/>
                <w:sz w:val="28"/>
              </w:rPr>
              <w:t>.04.2021</w:t>
            </w:r>
          </w:p>
        </w:tc>
        <w:tc>
          <w:tcPr>
            <w:tcW w:w="5103" w:type="dxa"/>
          </w:tcPr>
          <w:p w14:paraId="3CB4A34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№53. Баскетбольный мяч</w:t>
            </w:r>
          </w:p>
          <w:p w14:paraId="78E8083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890461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баскетбольным мячом, </w:t>
            </w:r>
            <w:r>
              <w:rPr>
                <w:rFonts w:ascii="Times New Roman" w:hAnsi="Times New Roman"/>
                <w:sz w:val="28"/>
              </w:rPr>
              <w:lastRenderedPageBreak/>
              <w:t>ОВД: отбивание мяча о пол, ведение мяча, броски мяча в корзину, эстафета</w:t>
            </w:r>
          </w:p>
          <w:p w14:paraId="51DE33B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«Мяч у водящего»</w:t>
            </w:r>
          </w:p>
        </w:tc>
        <w:tc>
          <w:tcPr>
            <w:tcW w:w="1134" w:type="dxa"/>
          </w:tcPr>
          <w:p w14:paraId="5473502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3733DBDB" w14:textId="77777777" w:rsidTr="007F548E">
        <w:tc>
          <w:tcPr>
            <w:tcW w:w="675" w:type="dxa"/>
          </w:tcPr>
          <w:p w14:paraId="4BF9815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2268" w:type="dxa"/>
          </w:tcPr>
          <w:p w14:paraId="3DE4503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20.04.2021</w:t>
            </w:r>
          </w:p>
        </w:tc>
        <w:tc>
          <w:tcPr>
            <w:tcW w:w="5103" w:type="dxa"/>
          </w:tcPr>
          <w:p w14:paraId="7AE6CEE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№54. Волейбольный мяч</w:t>
            </w:r>
          </w:p>
          <w:p w14:paraId="039C949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8FC42F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через шнур (верхняя, нижняя отбивка)</w:t>
            </w:r>
          </w:p>
          <w:p w14:paraId="70A0B6DE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«Пионербол»</w:t>
            </w:r>
          </w:p>
        </w:tc>
        <w:tc>
          <w:tcPr>
            <w:tcW w:w="1134" w:type="dxa"/>
          </w:tcPr>
          <w:p w14:paraId="6094600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272AE50F" w14:textId="77777777" w:rsidTr="007F548E">
        <w:tc>
          <w:tcPr>
            <w:tcW w:w="675" w:type="dxa"/>
          </w:tcPr>
          <w:p w14:paraId="5B86441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2268" w:type="dxa"/>
          </w:tcPr>
          <w:p w14:paraId="48EDFC0B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7F548E">
              <w:rPr>
                <w:rFonts w:ascii="Times New Roman" w:hAnsi="Times New Roman"/>
                <w:sz w:val="28"/>
              </w:rPr>
              <w:t>.04.2021</w:t>
            </w:r>
          </w:p>
        </w:tc>
        <w:tc>
          <w:tcPr>
            <w:tcW w:w="5103" w:type="dxa"/>
          </w:tcPr>
          <w:p w14:paraId="6CEB10D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№55. Пластмассовый мяч (7 см)</w:t>
            </w:r>
          </w:p>
          <w:p w14:paraId="10F279C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41358CA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метание мяча в горизонтальную цель, эстафеты</w:t>
            </w:r>
          </w:p>
          <w:p w14:paraId="3E61843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«У кого мяч?»</w:t>
            </w:r>
          </w:p>
        </w:tc>
        <w:tc>
          <w:tcPr>
            <w:tcW w:w="1134" w:type="dxa"/>
          </w:tcPr>
          <w:p w14:paraId="3E1ADA0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1AD7C961" w14:textId="77777777" w:rsidTr="007F548E">
        <w:tc>
          <w:tcPr>
            <w:tcW w:w="675" w:type="dxa"/>
          </w:tcPr>
          <w:p w14:paraId="33A231D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2268" w:type="dxa"/>
          </w:tcPr>
          <w:p w14:paraId="705FB4B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27.04.2021</w:t>
            </w:r>
          </w:p>
        </w:tc>
        <w:tc>
          <w:tcPr>
            <w:tcW w:w="5103" w:type="dxa"/>
          </w:tcPr>
          <w:p w14:paraId="22A4AA9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№56.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22325D0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12758B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5D8249E7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«10 передач»</w:t>
            </w:r>
          </w:p>
        </w:tc>
        <w:tc>
          <w:tcPr>
            <w:tcW w:w="1134" w:type="dxa"/>
          </w:tcPr>
          <w:p w14:paraId="6A5A0752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798CE580" w14:textId="77777777" w:rsidTr="007F548E">
        <w:tc>
          <w:tcPr>
            <w:tcW w:w="675" w:type="dxa"/>
          </w:tcPr>
          <w:p w14:paraId="635559F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2268" w:type="dxa"/>
          </w:tcPr>
          <w:p w14:paraId="5C6A3140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7F548E">
              <w:rPr>
                <w:rFonts w:ascii="Times New Roman" w:hAnsi="Times New Roman"/>
                <w:sz w:val="28"/>
              </w:rPr>
              <w:t>.04.2021</w:t>
            </w:r>
          </w:p>
        </w:tc>
        <w:tc>
          <w:tcPr>
            <w:tcW w:w="5103" w:type="dxa"/>
          </w:tcPr>
          <w:p w14:paraId="70F0452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№57. Малый мяч (резиновый)</w:t>
            </w:r>
          </w:p>
          <w:p w14:paraId="4C98FDD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245029A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стоя на коленях и сидя, эстафета</w:t>
            </w:r>
          </w:p>
          <w:p w14:paraId="325ADD1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«Займи свободный кружок»</w:t>
            </w:r>
          </w:p>
        </w:tc>
        <w:tc>
          <w:tcPr>
            <w:tcW w:w="1134" w:type="dxa"/>
          </w:tcPr>
          <w:p w14:paraId="62E15529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9619237" w14:textId="77777777" w:rsidTr="007F548E">
        <w:tc>
          <w:tcPr>
            <w:tcW w:w="675" w:type="dxa"/>
          </w:tcPr>
          <w:p w14:paraId="2D4D570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2268" w:type="dxa"/>
          </w:tcPr>
          <w:p w14:paraId="0B0FDD2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04.05.2021</w:t>
            </w:r>
          </w:p>
        </w:tc>
        <w:tc>
          <w:tcPr>
            <w:tcW w:w="5103" w:type="dxa"/>
          </w:tcPr>
          <w:p w14:paraId="7AA379C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№58. Футбольный мяч</w:t>
            </w:r>
          </w:p>
          <w:p w14:paraId="6C82CC7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0EB961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футбольным мячом, ОВД: «Сбей кеглю».</w:t>
            </w:r>
          </w:p>
          <w:p w14:paraId="18EB24D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«Попади в ворота».</w:t>
            </w:r>
          </w:p>
        </w:tc>
        <w:tc>
          <w:tcPr>
            <w:tcW w:w="1134" w:type="dxa"/>
          </w:tcPr>
          <w:p w14:paraId="0FF01BA7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DAB600B" w14:textId="77777777" w:rsidTr="007F548E">
        <w:tc>
          <w:tcPr>
            <w:tcW w:w="675" w:type="dxa"/>
          </w:tcPr>
          <w:p w14:paraId="7F32F276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2268" w:type="dxa"/>
          </w:tcPr>
          <w:p w14:paraId="608C98B1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 w:rsidR="007F548E">
              <w:rPr>
                <w:rFonts w:ascii="Times New Roman" w:hAnsi="Times New Roman"/>
                <w:sz w:val="28"/>
              </w:rPr>
              <w:t>.05.2021</w:t>
            </w:r>
          </w:p>
        </w:tc>
        <w:tc>
          <w:tcPr>
            <w:tcW w:w="5103" w:type="dxa"/>
          </w:tcPr>
          <w:p w14:paraId="0CCABA0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№59. Теннисный мяч</w:t>
            </w:r>
          </w:p>
          <w:p w14:paraId="584EB44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5E678BB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теннисным мячом, ОВД: броски  мяча вверх и вниз, перебрасывание мяча в парах, эстафета.</w:t>
            </w:r>
          </w:p>
          <w:p w14:paraId="4567EFF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малой подвижности «У кого мяч?»</w:t>
            </w:r>
          </w:p>
        </w:tc>
        <w:tc>
          <w:tcPr>
            <w:tcW w:w="1134" w:type="dxa"/>
          </w:tcPr>
          <w:p w14:paraId="3F6D42E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C50E3F7" w14:textId="77777777" w:rsidTr="007F548E">
        <w:tc>
          <w:tcPr>
            <w:tcW w:w="675" w:type="dxa"/>
          </w:tcPr>
          <w:p w14:paraId="1290699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2268" w:type="dxa"/>
          </w:tcPr>
          <w:p w14:paraId="492F159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11.05.2021</w:t>
            </w:r>
          </w:p>
        </w:tc>
        <w:tc>
          <w:tcPr>
            <w:tcW w:w="5103" w:type="dxa"/>
          </w:tcPr>
          <w:p w14:paraId="2E5C8FA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№60. Баскетбольный мяч</w:t>
            </w:r>
          </w:p>
          <w:p w14:paraId="3001052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22F0461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баскетбольным мячом, ОВД: отбивание мяча о пол, ведение мяча, броски мяча в корзину, эстафета</w:t>
            </w:r>
          </w:p>
          <w:p w14:paraId="50C7CFF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часть: Подвижная игра «Мяч капитану»</w:t>
            </w:r>
          </w:p>
        </w:tc>
        <w:tc>
          <w:tcPr>
            <w:tcW w:w="1134" w:type="dxa"/>
          </w:tcPr>
          <w:p w14:paraId="1C81D83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</w:tr>
      <w:tr w:rsidR="007F548E" w14:paraId="14DD93EC" w14:textId="77777777" w:rsidTr="007F548E">
        <w:tc>
          <w:tcPr>
            <w:tcW w:w="675" w:type="dxa"/>
          </w:tcPr>
          <w:p w14:paraId="06464BBB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2268" w:type="dxa"/>
          </w:tcPr>
          <w:p w14:paraId="51D405F8" w14:textId="77777777" w:rsidR="007F548E" w:rsidRDefault="00A76747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7F548E">
              <w:rPr>
                <w:rFonts w:ascii="Times New Roman" w:hAnsi="Times New Roman"/>
                <w:sz w:val="28"/>
              </w:rPr>
              <w:t>.05.2021</w:t>
            </w:r>
          </w:p>
        </w:tc>
        <w:tc>
          <w:tcPr>
            <w:tcW w:w="5103" w:type="dxa"/>
          </w:tcPr>
          <w:p w14:paraId="4DF5EE68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№61. Волейбольный мяч</w:t>
            </w:r>
          </w:p>
          <w:p w14:paraId="6EC7FA86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08E2D25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волейбольным мячом, ОВД: переброска мяча через шнур (верхняя, нижняя отбивка)</w:t>
            </w:r>
          </w:p>
          <w:p w14:paraId="00ACA14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Игра «Пионербол»</w:t>
            </w:r>
          </w:p>
          <w:p w14:paraId="79B43825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1DAE05A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0BB9C9EF" w14:textId="77777777" w:rsidTr="007F548E">
        <w:tc>
          <w:tcPr>
            <w:tcW w:w="675" w:type="dxa"/>
          </w:tcPr>
          <w:p w14:paraId="13807331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2268" w:type="dxa"/>
          </w:tcPr>
          <w:p w14:paraId="41CFE9F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18.05.2021</w:t>
            </w:r>
          </w:p>
        </w:tc>
        <w:tc>
          <w:tcPr>
            <w:tcW w:w="5103" w:type="dxa"/>
          </w:tcPr>
          <w:p w14:paraId="604F169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№62. Пластмассовый мяч (7 см)</w:t>
            </w:r>
          </w:p>
          <w:p w14:paraId="5522C712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№41. Пластмассовый мяч (7 см)</w:t>
            </w:r>
          </w:p>
          <w:p w14:paraId="323BCF10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3B836444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часть: ОРУ с пластмассовым мячом, ОВД: эстафеты</w:t>
            </w:r>
          </w:p>
          <w:p w14:paraId="3AAA5B2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«Охотники и звери»</w:t>
            </w:r>
          </w:p>
        </w:tc>
        <w:tc>
          <w:tcPr>
            <w:tcW w:w="1134" w:type="dxa"/>
          </w:tcPr>
          <w:p w14:paraId="347871FD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08FE362" w14:textId="77777777" w:rsidTr="007F548E">
        <w:tc>
          <w:tcPr>
            <w:tcW w:w="675" w:type="dxa"/>
          </w:tcPr>
          <w:p w14:paraId="71849330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2268" w:type="dxa"/>
          </w:tcPr>
          <w:p w14:paraId="060F8F94" w14:textId="77777777" w:rsidR="007F548E" w:rsidRDefault="007F548E" w:rsidP="00A767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7674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.05.2021</w:t>
            </w:r>
          </w:p>
        </w:tc>
        <w:tc>
          <w:tcPr>
            <w:tcW w:w="5103" w:type="dxa"/>
          </w:tcPr>
          <w:p w14:paraId="1E03CD0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Занятие №63.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</w:t>
            </w:r>
          </w:p>
          <w:p w14:paraId="12DE2C9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062420C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часть: ОРУ с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мячом (дополнительный </w:t>
            </w:r>
            <w:proofErr w:type="spellStart"/>
            <w:r>
              <w:rPr>
                <w:rFonts w:ascii="Times New Roman" w:hAnsi="Times New Roman"/>
                <w:sz w:val="28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инвентарь)</w:t>
            </w:r>
          </w:p>
          <w:p w14:paraId="048CBD59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игра: «Играй, играй, мяч не теряй»</w:t>
            </w:r>
          </w:p>
        </w:tc>
        <w:tc>
          <w:tcPr>
            <w:tcW w:w="1134" w:type="dxa"/>
          </w:tcPr>
          <w:p w14:paraId="2648C3E5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5AAFA824" w14:textId="77777777" w:rsidTr="007F548E">
        <w:tc>
          <w:tcPr>
            <w:tcW w:w="675" w:type="dxa"/>
          </w:tcPr>
          <w:p w14:paraId="3B131379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2268" w:type="dxa"/>
          </w:tcPr>
          <w:p w14:paraId="65DEDFD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25.05.2021</w:t>
            </w:r>
          </w:p>
        </w:tc>
        <w:tc>
          <w:tcPr>
            <w:tcW w:w="5103" w:type="dxa"/>
          </w:tcPr>
          <w:p w14:paraId="323F62D3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№64. Малый мяч (резиновый)</w:t>
            </w:r>
          </w:p>
          <w:p w14:paraId="44BF194F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часть: Разминка</w:t>
            </w:r>
          </w:p>
          <w:p w14:paraId="723AD1AD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2часть: ОРУ с малым мячом, ОВД: переброска мяча в парах лежа на спине, эстафета</w:t>
            </w:r>
          </w:p>
          <w:p w14:paraId="558ABBDA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часть: Подвижная игра «</w:t>
            </w:r>
            <w:proofErr w:type="spellStart"/>
            <w:r>
              <w:rPr>
                <w:rFonts w:ascii="Times New Roman" w:hAnsi="Times New Roman"/>
                <w:sz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мячом»</w:t>
            </w:r>
          </w:p>
        </w:tc>
        <w:tc>
          <w:tcPr>
            <w:tcW w:w="1134" w:type="dxa"/>
          </w:tcPr>
          <w:p w14:paraId="46558A83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F548E" w14:paraId="3AA36545" w14:textId="77777777" w:rsidTr="007F548E">
        <w:tc>
          <w:tcPr>
            <w:tcW w:w="2943" w:type="dxa"/>
            <w:gridSpan w:val="2"/>
          </w:tcPr>
          <w:p w14:paraId="1FD26424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5103" w:type="dxa"/>
          </w:tcPr>
          <w:p w14:paraId="6558849B" w14:textId="77777777" w:rsidR="007F548E" w:rsidRDefault="007F548E" w:rsidP="007F548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0FE40BBF" w14:textId="77777777" w:rsidR="007F548E" w:rsidRDefault="007F548E" w:rsidP="007F54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</w:tbl>
    <w:p w14:paraId="2970DB77" w14:textId="77777777" w:rsidR="005238FE" w:rsidRDefault="005238FE" w:rsidP="007F5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A01E13" w14:textId="77777777" w:rsidR="005238FE" w:rsidRPr="002F485A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2F485A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3EAEA16F" w14:textId="77777777" w:rsidR="005238FE" w:rsidRDefault="005238FE" w:rsidP="005238F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F485A">
        <w:rPr>
          <w:rFonts w:ascii="Times New Roman" w:hAnsi="Times New Roman" w:cs="Times New Roman"/>
          <w:b/>
          <w:bCs/>
          <w:sz w:val="28"/>
          <w:szCs w:val="28"/>
        </w:rPr>
        <w:t>Материально - техническое обеспечение  программы</w:t>
      </w:r>
    </w:p>
    <w:p w14:paraId="4C73F3B1" w14:textId="77777777" w:rsidR="005238FE" w:rsidRPr="005B4ED4" w:rsidRDefault="005238FE" w:rsidP="005238FE">
      <w:pPr>
        <w:kinsoku w:val="0"/>
        <w:overflowPunct w:val="0"/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F485A">
        <w:rPr>
          <w:rFonts w:ascii="Times New Roman" w:hAnsi="Times New Roman" w:cs="Times New Roman"/>
          <w:sz w:val="28"/>
          <w:szCs w:val="28"/>
        </w:rPr>
        <w:t>Учебно-материальная база:</w:t>
      </w:r>
    </w:p>
    <w:p w14:paraId="1758BB60" w14:textId="77777777" w:rsidR="005238FE" w:rsidRDefault="005238FE" w:rsidP="00523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ED4">
        <w:rPr>
          <w:rFonts w:ascii="Times New Roman" w:hAnsi="Times New Roman" w:cs="Times New Roman"/>
          <w:sz w:val="28"/>
          <w:szCs w:val="28"/>
        </w:rPr>
        <w:t>Спортивный зал (муз. зал)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18FED5" w14:textId="77777777" w:rsidR="005238FE" w:rsidRDefault="005238FE" w:rsidP="00523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</w:t>
      </w:r>
      <w:r w:rsidR="003210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оборудование: Мячи резиновые (среднего и большого диаметров, мячи волейбольные, мячи баскетбольные, мячи футбольные, мячи теннисные, мячи </w:t>
      </w:r>
      <w:r w:rsidR="003210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пластмас</w:t>
      </w:r>
      <w:r w:rsidR="003210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овые (7 см), мячи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баскетбольная корзина, напольные корзины, дуги – арки, конусы – ориентиры, обручи, скакалки, кегли, шнур для натяжения, гимнастические скамейки;</w:t>
      </w:r>
    </w:p>
    <w:p w14:paraId="53F50A9E" w14:textId="77777777" w:rsidR="005238FE" w:rsidRDefault="005238FE" w:rsidP="00523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Картотеки: подвижные игры с мячом,  ОРУ с мячом, эстафеты с мячом;</w:t>
      </w:r>
    </w:p>
    <w:p w14:paraId="7AA5360C" w14:textId="77777777" w:rsidR="005238FE" w:rsidRPr="005B4ED4" w:rsidRDefault="005238FE" w:rsidP="005238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14:paraId="2F1764B8" w14:textId="77777777" w:rsidR="005238FE" w:rsidRDefault="005238FE" w:rsidP="005238FE">
      <w:pPr>
        <w:kinsoku w:val="0"/>
        <w:overflowPunct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58F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для занятий:</w:t>
      </w:r>
      <w:r>
        <w:rPr>
          <w:rFonts w:ascii="Times New Roman" w:hAnsi="Times New Roman" w:cs="Times New Roman"/>
          <w:sz w:val="28"/>
          <w:szCs w:val="28"/>
        </w:rPr>
        <w:t xml:space="preserve"> футболка (по цвету группы), черные шорты или лосины, носки, балетки или чешки.</w:t>
      </w:r>
    </w:p>
    <w:p w14:paraId="2F7FB226" w14:textId="77777777" w:rsidR="005238FE" w:rsidRPr="00652418" w:rsidRDefault="005238FE" w:rsidP="005238FE">
      <w:pPr>
        <w:kinsoku w:val="0"/>
        <w:overflowPunct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418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50E22456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 по хореографии – Князева Анастасия Андреевна.</w:t>
      </w:r>
    </w:p>
    <w:p w14:paraId="0E98CA7E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Образование: высшее, Алтайская государственная академия культуры и искусств, 2013г., квалификация: художественный руководитель хореографического коллектива, преподаватель по специальности «Народное художественное творчество».</w:t>
      </w:r>
    </w:p>
    <w:p w14:paraId="169CEFAF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 в должности: 3 года.</w:t>
      </w:r>
    </w:p>
    <w:p w14:paraId="1DA3D0FC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 в данном учреждении: 7 лет.</w:t>
      </w:r>
    </w:p>
    <w:p w14:paraId="3095272B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должности «инструктор по физической культуре» 1 квалификационная категория, 2016г.</w:t>
      </w:r>
    </w:p>
    <w:p w14:paraId="650C6B5E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Курсы повышения квалификации:</w:t>
      </w:r>
    </w:p>
    <w:p w14:paraId="287FF1AE" w14:textId="77777777" w:rsidR="005238FE" w:rsidRDefault="005238FE" w:rsidP="005238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ED4">
        <w:rPr>
          <w:rFonts w:ascii="Times New Roman" w:hAnsi="Times New Roman" w:cs="Times New Roman"/>
          <w:bCs/>
          <w:sz w:val="28"/>
          <w:szCs w:val="28"/>
        </w:rPr>
        <w:t xml:space="preserve">«Содержание и методика физического воспитания детей в условиях реализации ФГОС ДО», АНООДПО «Дом учителя»,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 2018г., </w:t>
      </w:r>
      <w:r w:rsidRPr="005B4ED4">
        <w:rPr>
          <w:rFonts w:ascii="Times New Roman" w:hAnsi="Times New Roman" w:cs="Times New Roman"/>
          <w:bCs/>
          <w:sz w:val="28"/>
          <w:szCs w:val="28"/>
        </w:rPr>
        <w:t>36ч.</w:t>
      </w:r>
    </w:p>
    <w:p w14:paraId="4F6775B4" w14:textId="77777777" w:rsidR="005238FE" w:rsidRPr="005B4ED4" w:rsidRDefault="005238FE" w:rsidP="005238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«Проектирование программно - методического обеспечения реализации дополнительной общеобразовательной программы», </w:t>
      </w:r>
      <w:r w:rsidRPr="005B4ED4">
        <w:rPr>
          <w:rFonts w:ascii="Times New Roman" w:hAnsi="Times New Roman" w:cs="Times New Roman"/>
          <w:bCs/>
          <w:sz w:val="28"/>
          <w:szCs w:val="28"/>
        </w:rPr>
        <w:t>АНООДПО «Дом учителя</w:t>
      </w:r>
      <w:r>
        <w:rPr>
          <w:rFonts w:ascii="Times New Roman" w:hAnsi="Times New Roman" w:cs="Times New Roman"/>
          <w:bCs/>
          <w:sz w:val="28"/>
          <w:szCs w:val="28"/>
        </w:rPr>
        <w:t>», ноябрь 2019г., 48 ч.</w:t>
      </w:r>
    </w:p>
    <w:p w14:paraId="4F1B5DE5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DFC6C" w14:textId="77777777" w:rsidR="005238FE" w:rsidRPr="003445E2" w:rsidRDefault="005238FE" w:rsidP="005238FE">
      <w:pPr>
        <w:pStyle w:val="a3"/>
        <w:widowControl w:val="0"/>
        <w:numPr>
          <w:ilvl w:val="1"/>
          <w:numId w:val="7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5E2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14:paraId="2FF99A18" w14:textId="77777777" w:rsidR="005238FE" w:rsidRPr="003445E2" w:rsidRDefault="005238FE" w:rsidP="005238FE">
      <w:pPr>
        <w:pStyle w:val="a3"/>
        <w:spacing w:after="11" w:line="269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Открытое занятие для </w:t>
      </w:r>
      <w:r w:rsidRPr="00344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итоговое занятие для родителей, спорти</w:t>
      </w:r>
      <w:r w:rsidR="007F54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турнир с участием родителей.</w:t>
      </w:r>
    </w:p>
    <w:p w14:paraId="159962EA" w14:textId="77777777" w:rsidR="007F548E" w:rsidRDefault="007F548E" w:rsidP="003210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45678" w14:textId="77777777" w:rsidR="00321067" w:rsidRDefault="00321067" w:rsidP="003210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25FA8E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0A05EE" w14:textId="77777777" w:rsidR="005238FE" w:rsidRPr="003445E2" w:rsidRDefault="005238FE" w:rsidP="005238FE">
      <w:pPr>
        <w:pStyle w:val="a3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5E2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14:paraId="29926E54" w14:textId="77777777" w:rsidR="007F548E" w:rsidRDefault="007F548E" w:rsidP="007F548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разрабатывалась с учетом следующих принципов:</w:t>
      </w:r>
    </w:p>
    <w:p w14:paraId="719F5172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Принципы физического воспитания, в соответствии с которыми складываются закономерности, правила и требования, предъявляемые к инструктору по физической культуре, определяют его деятельность по всесторонней физической подготовке ребенка к будущей жизни, раскрытию у него жизненно важных сил, гармоническому развитию. В физическом воспитании наряду с общепедагогическими дидактическими принципами (сознательности и активности, наглядности, доступности и т.д.) имеются специальные, которые выражают специфические закономерности физического воспитания. </w:t>
      </w:r>
    </w:p>
    <w:p w14:paraId="080486D1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Перечислим основные из этих принципов: всестороннее и гармоническое развитие личности; связь физической культуры с жизнью; оздоровительная направленность физического воспитания; непрерывность и </w:t>
      </w:r>
      <w:r>
        <w:rPr>
          <w:rFonts w:ascii="Times New Roman" w:hAnsi="Times New Roman"/>
          <w:sz w:val="28"/>
        </w:rPr>
        <w:lastRenderedPageBreak/>
        <w:t>систематичность чередования нагрузок и отдыха; постепенность наращивания развивающих, тренирующих воздействий; цикличное построение непосредственно образовательной деятельности; возрастная адекватность направлений физического воспитания.</w:t>
      </w:r>
    </w:p>
    <w:p w14:paraId="30B4B1E7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Общепедагогические принципы:</w:t>
      </w:r>
    </w:p>
    <w:p w14:paraId="1F19CAAE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Принцип осознанности и активности </w:t>
      </w:r>
      <w:r>
        <w:rPr>
          <w:rFonts w:ascii="Times New Roman" w:hAnsi="Times New Roman"/>
          <w:sz w:val="28"/>
        </w:rPr>
        <w:t>направлен на воспитание у ребенка осмысленного отношения к физическим упражнениям и подвижным играм. Он был разработан П.Ф. Лесгафтом, который противопоставлял осознанность механическому заучиванию движений. Осознание техники движения, последовательности его выполнения, мышечного напряжения, собственного тела способствует формированию у ребенка телесной рефлексии. Осознавая оздоровительное воздействие физических упражнений на организм, ребенок учится самостоятельно и творчески решать двигательные задачи. Он осваивает пространственную терминологию, осознанно выбирает рациональный способ двигательного действия; придумывает комбинации движений, их варианты, организовывает знакомые игры и придумывает свои. П.Ф. Лесгафт писал, что необходимо научить ребенка выполнять всякую работу по слову, приучать к большей самостоятельности в действиях и волевым проявлениям.</w:t>
      </w:r>
    </w:p>
    <w:p w14:paraId="3B812DEF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активности предполагает в ребенке высокую степень самостоятельности, инициативы и творчества.</w:t>
      </w:r>
    </w:p>
    <w:p w14:paraId="65CBF08E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Принцип систематичности и последовательности </w:t>
      </w:r>
      <w:r>
        <w:rPr>
          <w:rFonts w:ascii="Times New Roman" w:hAnsi="Times New Roman"/>
          <w:sz w:val="28"/>
        </w:rPr>
        <w:t xml:space="preserve">обязателен для всех форм физического воспитания: формирования двигательных навыков, закаливания, режима. Систематичность проявляется во взаимосвязи знаний, умений, навыков. Система подготовительных и подводящих упражнений позволяет перейти к освоению нового движения и, опираясь на него, приступить к познанию последующего, более сложного материала. Регулярность, планомерность, непрерывность физического воспитания на протяжении всего дошкольного возраста обеспечивают принцип систематичности. Во всех возрастных группах должна соблюдаться четкая последовательность физкультурных занятий с обязательным чередованием нагрузок и отдыха, а также последовательность, преемственность, взаимосвязь в содержании самих занятий. Ежедневные, систематически проводимые формы организации двигательной деятельности в сочетании с закаливающими мероприятиями приучают ребенка постоянно соблюдать оздоровительно-воспитательный режим, тогда как прекращение систематических занятий снижает функциональные возможности его организма и уровень физической подготовленности. Усвоение движений, формирование двигательных навыков требуют их повторяемости. </w:t>
      </w:r>
    </w:p>
    <w:p w14:paraId="5BD86368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Принцип повторения </w:t>
      </w:r>
      <w:r>
        <w:rPr>
          <w:rFonts w:ascii="Times New Roman" w:hAnsi="Times New Roman"/>
          <w:sz w:val="28"/>
        </w:rPr>
        <w:t xml:space="preserve">двигательных навыков является одним из важнейших. В результате многократных повторений образуются </w:t>
      </w:r>
      <w:r>
        <w:rPr>
          <w:rFonts w:ascii="Times New Roman" w:hAnsi="Times New Roman"/>
          <w:sz w:val="28"/>
        </w:rPr>
        <w:lastRenderedPageBreak/>
        <w:t>двигательные навыки, вырабатываются динамические стереотипы. Система повторения физических упражнений строится на усвоении нового и повторении в разнообразных вариантах разученных движений. Характер вариативности упражнений может проявляться в изменении упражнений и условий их выполнения, в разнообразии методов и приемов, в различных формах физкультурных занятий.</w:t>
      </w:r>
    </w:p>
    <w:p w14:paraId="176A753C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вариантных изменений в стереотипы выполнения движений предполагает соблюдение </w:t>
      </w:r>
      <w:r>
        <w:rPr>
          <w:rFonts w:ascii="Times New Roman" w:hAnsi="Times New Roman"/>
          <w:b/>
          <w:sz w:val="28"/>
        </w:rPr>
        <w:t xml:space="preserve">принципа постепенности. </w:t>
      </w:r>
      <w:r>
        <w:rPr>
          <w:rFonts w:ascii="Times New Roman" w:hAnsi="Times New Roman"/>
          <w:sz w:val="28"/>
        </w:rPr>
        <w:t>И.П. Павлов писал, что в педагогике постепенность и тренировка являются основным физиологическим правилом. Стратегия и тактика систематического и последовательного обучения важна для создания двигательного образования ребенка. Она предполагает преемственность от одной ступени обучения к другой.</w:t>
      </w:r>
    </w:p>
    <w:p w14:paraId="6A203A36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Принцип наглядности</w:t>
      </w:r>
      <w:r>
        <w:rPr>
          <w:rFonts w:ascii="Times New Roman" w:hAnsi="Times New Roman"/>
          <w:i/>
          <w:sz w:val="28"/>
        </w:rPr>
        <w:t xml:space="preserve"> — </w:t>
      </w:r>
      <w:r>
        <w:rPr>
          <w:rFonts w:ascii="Times New Roman" w:hAnsi="Times New Roman"/>
          <w:sz w:val="28"/>
        </w:rPr>
        <w:t>предназначен для связи чувствительного восприятия с мышлением. Он способствует направленному воздействию на функции сенсорных систем, участвующих в движении. В практике физического воспитания используется непосредственная и опосредованная наглядность. Непосредственная наглядность выражается в показе педагогом разучиваемого двигательного действия. Опосредованная наглядность представлена демонстрацией пособий, кино- и видеофильмов, графиков, фотографий и т.д., обеспечивающих представление о выполняемом действии. Наглядность облегчает выполнение двигательных заданий, развивает интерес к физическим упражнениям, ускоряет формирование двигательных умений и навыков, развивает двигательные способности. При разучивании новых движений принцип наглядности осуществляется путем безукоризненного, красивого, четкого показа (непосредственной зрительной наглядности). Это обеспечивает точное восприятие движения, формирует правильное представление о нем.</w:t>
      </w:r>
    </w:p>
    <w:p w14:paraId="71662B64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Принцип доступности и индивидуализации </w:t>
      </w:r>
      <w:r>
        <w:rPr>
          <w:rFonts w:ascii="Times New Roman" w:hAnsi="Times New Roman"/>
          <w:sz w:val="28"/>
        </w:rPr>
        <w:t xml:space="preserve">имеет свои особенности в оздоровительной направленности физического воспитания. Поскольку физические упражнения воздействуют на жизненно важные функции организма, оказывая оздоровительное воздействие на его органы и системы, завышение нагрузок отрицательно влияет на состояние здоровья ребенка. Соблюдение принципа доступности в физическом воспитании требует от педагогов определения меры доступного. Она зависит от индивидуальных возможностей ребенка и от объективных трудностей, возникающих при выполнении определенного упражнения. Соблюдение принципа доступности предполагает, что, мобилизуя умственные и физические способности, ребенок успешно справляется с программным материалом. Данные об индивидуальных возможностях ребенка педагоги получают путем </w:t>
      </w:r>
      <w:r>
        <w:rPr>
          <w:rFonts w:ascii="Times New Roman" w:hAnsi="Times New Roman"/>
          <w:sz w:val="28"/>
        </w:rPr>
        <w:lastRenderedPageBreak/>
        <w:t>тестирования и диагностирования, изучения результатов медико-педагогического контроля.</w:t>
      </w:r>
    </w:p>
    <w:p w14:paraId="779B8C3E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Педагог подбирает упражнения, которые соответствуют функциональным и приспособительным возможностям детского организма, не нанося ущерба его здоровью. В процессе физического воспитания границы доступного для ребенка материала расширяются. Недоступно ему на раннем этапе в дальнейшем становится доступным и выполнимым. По мере развития физических и духовных сил ребенка изменяются педагогические и программные требования, предъявляемые к нему. Стимулируется его дальнейшее развитие. Важную роль в этом играет подбор посильных для ребенка нагрузок, которые постепенно усложняются в различных формах двигательной деятельности, а также при распределении программного материала на занятиях. Использование подготовительных и подводящих упражнений способствует преодолению трудностей при усвоении двигательных навыков.</w:t>
      </w:r>
    </w:p>
    <w:p w14:paraId="25601C8A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Реализация принципа доступности требует соблюдения последовательности в создании методических условий. Поскольку двигательные умения и навыки базируются на уже приобретенных умениях, важным условием принципа доступности является преемственность физических упражнений. Распределение материала, основанного на связи каждого предыдущего занятия с последующим, обеспечивает усвоение программного содержания. Соблюдение преемственности занятий выражено в следующих правилах: от известного к неизвестному или от освоенного к неосвоенному; от простого к сложному, от легкого к трудному. Однако эти правила не всегда универсальны, и трудность физических упражнений требует регулирования координационной сложности и степени физических усилий ребенка. Оптимальное построение системы занятий, заблаговременная и непосредственная подготовка на них к преодолению ребенком очередных трудностей способствуют методическому обеспечению в реализации принципа доступности в работе дошкольного учреждения.</w:t>
      </w:r>
    </w:p>
    <w:p w14:paraId="733390E7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Принцип индивидуализации </w:t>
      </w:r>
      <w:r>
        <w:rPr>
          <w:rFonts w:ascii="Times New Roman" w:hAnsi="Times New Roman"/>
          <w:sz w:val="28"/>
        </w:rPr>
        <w:t xml:space="preserve">предполагает необходимость учета функциональных возможностей, типологических особенностей малыша. Он позволяет улучшать врожденные задатки, развивать способности, тренировать нервную систему, воспитывать положительные качества и способности ребенка. Принцип индивидуализации в физическом воспитании осуществляется на основе общих закономерностей обучения и воспитания. Опираясь на индивидуальные особенности, педагог всесторонне развивает ребенка, планирует и прогнозирует его развитие. С учетом уровня индивидуальной подготовленности ребенка, его двигательных способностей и состояния здоровья намечаются пути совершенствования двигательных навыков, построения двигательного режима, приобщения к разным формам </w:t>
      </w:r>
      <w:r>
        <w:rPr>
          <w:rFonts w:ascii="Times New Roman" w:hAnsi="Times New Roman"/>
          <w:sz w:val="28"/>
        </w:rPr>
        <w:lastRenderedPageBreak/>
        <w:t>двигательной деятельности. Используя природные данные ребенка, педагог направляет и стабилизирует его всестороннее развитие. Принципы, отражающие закономерности физического воспитания:</w:t>
      </w:r>
    </w:p>
    <w:p w14:paraId="1C4AE5A8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Принцип непрерывности</w:t>
      </w:r>
      <w:r>
        <w:rPr>
          <w:rFonts w:ascii="Times New Roman" w:hAnsi="Times New Roman"/>
          <w:sz w:val="28"/>
        </w:rPr>
        <w:t xml:space="preserve"> выражает основные закономерности построения занятий в физическом воспитании. Это один из важнейших принципов, обеспечивающих последовательность и преемственность между занятиями, частоту и суммарную протяженность их во времени. Данный принцип обеспечивает развитие морфофункциональных свойств организма, которые развиваются и совершенствуются, подчиняясь «законам упражнения». Принцип непрерывности выражает закономерности построения физического воспитания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двигательной деятельности ребенка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14:paraId="00591BB4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Тенденция постепенного увеличения нагрузок строится на основе </w:t>
      </w:r>
      <w:r>
        <w:rPr>
          <w:rFonts w:ascii="Times New Roman" w:hAnsi="Times New Roman"/>
          <w:b/>
          <w:sz w:val="28"/>
        </w:rPr>
        <w:t xml:space="preserve">принципа постепенного наращивания </w:t>
      </w:r>
      <w:proofErr w:type="spellStart"/>
      <w:r>
        <w:rPr>
          <w:rFonts w:ascii="Times New Roman" w:hAnsi="Times New Roman"/>
          <w:b/>
          <w:sz w:val="28"/>
        </w:rPr>
        <w:t>развивающетренирующих</w:t>
      </w:r>
      <w:proofErr w:type="spellEnd"/>
      <w:r>
        <w:rPr>
          <w:rFonts w:ascii="Times New Roman" w:hAnsi="Times New Roman"/>
          <w:b/>
          <w:sz w:val="28"/>
        </w:rPr>
        <w:t xml:space="preserve"> воздействий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Она выражает поступательный характер и гарантирует развивающий эффект системы физических упражнений и обуславливает усиление и обновление воздействий в процессе физического воспитания. Динамичность нагрузок зависит от закономерностей адаптации к ним ребенка. </w:t>
      </w:r>
    </w:p>
    <w:p w14:paraId="7588684F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Нормирование нагрузки основывается на </w:t>
      </w:r>
      <w:r>
        <w:rPr>
          <w:rFonts w:ascii="Times New Roman" w:hAnsi="Times New Roman"/>
          <w:b/>
          <w:sz w:val="28"/>
        </w:rPr>
        <w:t xml:space="preserve">принципе адаптивного сбалансирования динамики нагрузок. </w:t>
      </w:r>
      <w:r>
        <w:rPr>
          <w:rFonts w:ascii="Times New Roman" w:hAnsi="Times New Roman"/>
          <w:sz w:val="28"/>
        </w:rPr>
        <w:t xml:space="preserve">Реализация потенциальных двигательных возможностей организма, прогрессивное изменение психофизических качеств происходит волнообразно и обеспечивает </w:t>
      </w:r>
      <w:proofErr w:type="spellStart"/>
      <w:r>
        <w:rPr>
          <w:rFonts w:ascii="Times New Roman" w:hAnsi="Times New Roman"/>
          <w:sz w:val="28"/>
        </w:rPr>
        <w:t>развивающетренирующее</w:t>
      </w:r>
      <w:proofErr w:type="spellEnd"/>
      <w:r>
        <w:rPr>
          <w:rFonts w:ascii="Times New Roman" w:hAnsi="Times New Roman"/>
          <w:sz w:val="28"/>
        </w:rPr>
        <w:t xml:space="preserve"> воздействие физических упражнений на ребенка.</w:t>
      </w:r>
    </w:p>
    <w:p w14:paraId="0D168714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Упорядочению процесса физического воспитания способствует </w:t>
      </w:r>
      <w:r>
        <w:rPr>
          <w:rFonts w:ascii="Times New Roman" w:hAnsi="Times New Roman"/>
          <w:b/>
          <w:sz w:val="28"/>
        </w:rPr>
        <w:t xml:space="preserve">принцип цикличности. </w:t>
      </w:r>
      <w:r>
        <w:rPr>
          <w:rFonts w:ascii="Times New Roman" w:hAnsi="Times New Roman"/>
          <w:sz w:val="28"/>
        </w:rPr>
        <w:t>Он заключается в повторяющейся последовательности занятий, что обеспечивает повышение тренированности, улучшает физическую подготовленность ребенка.</w:t>
      </w:r>
    </w:p>
    <w:p w14:paraId="3448CD2D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двигательных умений и навыков, физическое образование ребенка, его двигательные способности, функциональные возможности организма развиваются в физическом воспитании на основе </w:t>
      </w:r>
      <w:r>
        <w:rPr>
          <w:rFonts w:ascii="Times New Roman" w:hAnsi="Times New Roman"/>
          <w:b/>
          <w:sz w:val="28"/>
        </w:rPr>
        <w:t xml:space="preserve">принципа возрастной адекватности </w:t>
      </w:r>
      <w:r>
        <w:rPr>
          <w:rFonts w:ascii="Times New Roman" w:hAnsi="Times New Roman"/>
          <w:sz w:val="28"/>
        </w:rPr>
        <w:t>процесса физического воспитания (т.е. учета возрастных и индивидуальных особенностей ребенка).</w:t>
      </w:r>
    </w:p>
    <w:p w14:paraId="67F4190D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Важнейшее значение в системе физического воспитания имеет </w:t>
      </w:r>
      <w:r>
        <w:rPr>
          <w:rFonts w:ascii="Times New Roman" w:hAnsi="Times New Roman"/>
          <w:b/>
          <w:sz w:val="28"/>
        </w:rPr>
        <w:t xml:space="preserve">принцип всестороннего и гармонического развития личности. </w:t>
      </w:r>
      <w:r>
        <w:rPr>
          <w:rFonts w:ascii="Times New Roman" w:hAnsi="Times New Roman"/>
          <w:sz w:val="28"/>
        </w:rPr>
        <w:t xml:space="preserve">Он содействует развитию психофизических способностей, двигательных умений и навыков, осуществляемых в единстве и направленных на всестороннее  физическое, </w:t>
      </w:r>
      <w:r>
        <w:rPr>
          <w:rFonts w:ascii="Times New Roman" w:hAnsi="Times New Roman"/>
          <w:sz w:val="28"/>
        </w:rPr>
        <w:lastRenderedPageBreak/>
        <w:t>интеллектуальное, духовное, нравственное и эстетическое - развитие личности ребенка.</w:t>
      </w:r>
    </w:p>
    <w:p w14:paraId="1A720288" w14:textId="77777777" w:rsidR="007F548E" w:rsidRDefault="007F548E" w:rsidP="007F548E">
      <w:pPr>
        <w:spacing w:after="0" w:line="275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Принцип оздоровительной направленности </w:t>
      </w:r>
      <w:r>
        <w:rPr>
          <w:rFonts w:ascii="Times New Roman" w:hAnsi="Times New Roman"/>
          <w:sz w:val="28"/>
        </w:rPr>
        <w:t>решает задачи укрепления здоровья ребенка. Подбор физических упражнений для ребенка направлен не только на профилактику нарушения осанки, состояния здоровья, но и на всестороннее оздоровление организма, повышение его работоспособности, совершенствование психофизических качеств, поддержание эмоционально-положительного состояния, жизнерадостности и любви к жизни. Физические упражнения в сочетании с определенными процедурами повышают функциональные возможности организма, способствуют значительному улучшению оздоровительной деятельности мозга, функций желудочно-кишечного тракта, эндокринной системы и т.д.</w:t>
      </w:r>
    </w:p>
    <w:p w14:paraId="22D7EA15" w14:textId="77777777" w:rsidR="007F548E" w:rsidRDefault="007F548E" w:rsidP="007F548E">
      <w:pPr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с детьми проводятся по следующей схеме:</w:t>
      </w:r>
    </w:p>
    <w:p w14:paraId="503BF6D4" w14:textId="77777777" w:rsidR="007F548E" w:rsidRDefault="007F548E" w:rsidP="007F548E">
      <w:pPr>
        <w:tabs>
          <w:tab w:val="left" w:pos="284"/>
        </w:tabs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часть (вводная) -  эта часть включает упражнения в построениях, перестроениях; различные варианты ходьбы, бега, прыжков с относительно умеренной нагрузкой; несложные игровые задания.</w:t>
      </w:r>
    </w:p>
    <w:p w14:paraId="2778FCA2" w14:textId="77777777" w:rsidR="007F548E" w:rsidRDefault="007F548E" w:rsidP="007F548E">
      <w:pPr>
        <w:tabs>
          <w:tab w:val="left" w:pos="284"/>
        </w:tabs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часть (основная) - эта часть включает общеразвивающие упражнения с мячом (ОРУ), основные виды деятельности с мячом (ОВД), эстафеты.</w:t>
      </w:r>
    </w:p>
    <w:p w14:paraId="67808F9E" w14:textId="77777777" w:rsidR="007F548E" w:rsidRDefault="007F548E" w:rsidP="007F548E">
      <w:pPr>
        <w:tabs>
          <w:tab w:val="left" w:pos="284"/>
        </w:tabs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часть (заключительная) - эта часть включает подвижные игры с мячом.</w:t>
      </w:r>
    </w:p>
    <w:p w14:paraId="4A128627" w14:textId="77777777" w:rsidR="007F548E" w:rsidRDefault="007F548E" w:rsidP="007F548E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программы  на занятиях используются различные методы обучения:</w:t>
      </w:r>
    </w:p>
    <w:p w14:paraId="43B15345" w14:textId="77777777" w:rsidR="007F548E" w:rsidRDefault="007F548E" w:rsidP="007F548E">
      <w:pPr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Начальный этап – обучение упражнению (название упражнения, показ, объяснение техники, опробование упражнений)</w:t>
      </w:r>
    </w:p>
    <w:p w14:paraId="04D45463" w14:textId="77777777" w:rsidR="007F548E" w:rsidRDefault="007F548E" w:rsidP="007F548E">
      <w:pPr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 углубленного разучивания упражнений (уточнение двигательных действий, усовершенствование ритма, свободное и слитное выполнение упражнений)</w:t>
      </w:r>
    </w:p>
    <w:p w14:paraId="60B61708" w14:textId="77777777" w:rsidR="007F548E" w:rsidRDefault="007F548E" w:rsidP="007F548E">
      <w:pPr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 закрепления и усовершенствования упражнения (закрепление двигательного навыка, выполнение упражнений более высокого уровня, использование упражнения комбинации с другими упражнениями, формирование индивидуального стиля)</w:t>
      </w:r>
    </w:p>
    <w:p w14:paraId="449E692B" w14:textId="77777777" w:rsidR="007F548E" w:rsidRDefault="007F548E" w:rsidP="007F548E">
      <w:pPr>
        <w:spacing w:after="0"/>
        <w:jc w:val="both"/>
        <w:rPr>
          <w:rFonts w:ascii="Times New Roman" w:hAnsi="Times New Roman"/>
          <w:sz w:val="28"/>
        </w:rPr>
      </w:pPr>
    </w:p>
    <w:p w14:paraId="0C35799B" w14:textId="77777777" w:rsidR="007F548E" w:rsidRDefault="007F548E" w:rsidP="007F548E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2.5. Список литературы</w:t>
      </w:r>
    </w:p>
    <w:p w14:paraId="7A86E0C2" w14:textId="77777777" w:rsidR="007F548E" w:rsidRDefault="007F548E" w:rsidP="007F548E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23696E2F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proofErr w:type="spellStart"/>
      <w:r>
        <w:rPr>
          <w:rFonts w:ascii="Times New Roman" w:hAnsi="Times New Roman"/>
          <w:color w:val="000000"/>
          <w:sz w:val="28"/>
        </w:rPr>
        <w:t>Адашкявичене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Э.Й.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Спортивные игры и упражнения в детском саду. М., 1992.</w:t>
      </w:r>
    </w:p>
    <w:p w14:paraId="1EB4D6B8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Николаева Н.И.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Школа мяча: учебное пособие для педагогов и специалистов дошкольных образовательных учреждений. 2012.</w:t>
      </w:r>
    </w:p>
    <w:p w14:paraId="1A9E1BED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</w:rPr>
        <w:t>Хухлаева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Д.В</w:t>
      </w:r>
      <w:r>
        <w:rPr>
          <w:rFonts w:ascii="Times New Roman" w:hAnsi="Times New Roman"/>
          <w:i/>
          <w:color w:val="000000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>Теория и методика физического воспитания детей дошкольного возраста. М., 1984.</w:t>
      </w:r>
    </w:p>
    <w:p w14:paraId="3EA206B9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Вавилова Е.И.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Развивайте у дошкольников ловкость, силу, выносливость. – М.: Просвещение, 1981.</w:t>
      </w:r>
    </w:p>
    <w:p w14:paraId="68E8C6D0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Глазырина Л.Д.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Физическая культура дошкольникам. – М.: </w:t>
      </w:r>
      <w:proofErr w:type="spellStart"/>
      <w:r>
        <w:rPr>
          <w:rFonts w:ascii="Times New Roman" w:hAnsi="Times New Roman"/>
          <w:color w:val="000000"/>
          <w:sz w:val="28"/>
        </w:rPr>
        <w:t>Владос</w:t>
      </w:r>
      <w:proofErr w:type="spellEnd"/>
      <w:r>
        <w:rPr>
          <w:rFonts w:ascii="Times New Roman" w:hAnsi="Times New Roman"/>
          <w:color w:val="000000"/>
          <w:sz w:val="28"/>
        </w:rPr>
        <w:t>, 1999.</w:t>
      </w:r>
    </w:p>
    <w:p w14:paraId="45201113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6. Калининский О.А.; Филиппова С.О.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Планирование в физической культуре дошкольников. Методические рекомендации. – СПб.: изд-во РГПУ им. А.И.Герцена, 2000.</w:t>
      </w:r>
    </w:p>
    <w:p w14:paraId="7A3BD4E0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Осокина Т.И.</w:t>
      </w:r>
      <w:r>
        <w:rPr>
          <w:rFonts w:ascii="Times New Roman" w:hAnsi="Times New Roman"/>
          <w:i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Физическая культура дошкольников. – М.: Просвещение, 1984. Программа «Детство» РГПУ им. А.И.Герцена.</w:t>
      </w:r>
    </w:p>
    <w:p w14:paraId="64628072" w14:textId="77777777" w:rsidR="007F548E" w:rsidRDefault="007F548E" w:rsidP="007F548E">
      <w:pPr>
        <w:shd w:val="clear" w:color="auto" w:fill="FFFFFF"/>
        <w:tabs>
          <w:tab w:val="left" w:pos="285"/>
        </w:tabs>
        <w:spacing w:after="0" w:line="259" w:lineRule="atLeast"/>
        <w:ind w:left="285" w:hanging="285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Фомина А.И. Физкультурные занятия и спортивные игры в детском саду. – м.: Просвещение, 1984.</w:t>
      </w:r>
    </w:p>
    <w:p w14:paraId="31E684FC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87CC7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27D833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E0ABF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F22A5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0E4F0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BB297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0F17CF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12895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EA170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42033" w14:textId="77777777" w:rsidR="007F548E" w:rsidRDefault="007F548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42E8C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AB1E3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72336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FEAEFA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B76EC" w14:textId="77777777" w:rsidR="005238FE" w:rsidRPr="00924B28" w:rsidRDefault="005238FE" w:rsidP="005238F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4B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Лист внесения изменений</w:t>
      </w:r>
    </w:p>
    <w:p w14:paraId="6B5E2E39" w14:textId="77777777" w:rsidR="005238FE" w:rsidRDefault="005238FE" w:rsidP="00523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202F87" w14:textId="77777777" w:rsidR="005238FE" w:rsidRPr="00A36A37" w:rsidRDefault="005238FE" w:rsidP="00523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591"/>
        <w:gridCol w:w="1572"/>
        <w:gridCol w:w="2061"/>
        <w:gridCol w:w="1792"/>
      </w:tblGrid>
      <w:tr w:rsidR="005238FE" w:rsidRPr="00A36A37" w14:paraId="6DFD7183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1A65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14:paraId="591D720D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4300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2E8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5DCA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CE12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Отметка о выполнении</w:t>
            </w:r>
          </w:p>
        </w:tc>
      </w:tr>
      <w:tr w:rsidR="005238FE" w:rsidRPr="00A36A37" w14:paraId="116DCE98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ACA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5F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26387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E50976E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0FE8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12EB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A0D5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587015B3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E1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F2DD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87D876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87E7FB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C1A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C12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439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036E886F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972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6F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9B2EA0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58B4F8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03F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87EB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3B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45FEF062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E36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6D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CD81E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FCB503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BDF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44E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317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4D49D349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01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5E3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53DF4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A8F977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01D4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351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20F8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0B2A82E3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87D7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14C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59914F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284F3B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181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F1C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890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3A5B4612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AA1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D39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6B6B91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0A5492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609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EAD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3970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38FE" w:rsidRPr="00A36A37" w14:paraId="3CB01ED3" w14:textId="77777777" w:rsidTr="007F548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5D9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059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2769FE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1A0FEF" w14:textId="77777777" w:rsidR="005238FE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E23BC9" w14:textId="77777777" w:rsidR="005238FE" w:rsidRPr="00A36A37" w:rsidRDefault="005238FE" w:rsidP="007F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071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A165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16F" w14:textId="77777777" w:rsidR="005238FE" w:rsidRPr="00A36A37" w:rsidRDefault="005238FE" w:rsidP="007F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B9B53C7" w14:textId="77777777" w:rsidR="005238FE" w:rsidRPr="00337719" w:rsidRDefault="005238FE" w:rsidP="005238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E9CBF1" w14:textId="77777777" w:rsidR="005238FE" w:rsidRDefault="005238FE" w:rsidP="00523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419D70" w14:textId="77777777" w:rsidR="005A581C" w:rsidRDefault="005A581C"/>
    <w:sectPr w:rsidR="005A581C" w:rsidSect="004B77EE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1037" w14:textId="77777777" w:rsidR="004B77EE" w:rsidRDefault="004B77EE" w:rsidP="001456C1">
      <w:pPr>
        <w:spacing w:after="0" w:line="240" w:lineRule="auto"/>
      </w:pPr>
      <w:r>
        <w:separator/>
      </w:r>
    </w:p>
  </w:endnote>
  <w:endnote w:type="continuationSeparator" w:id="0">
    <w:p w14:paraId="46E2C931" w14:textId="77777777" w:rsidR="004B77EE" w:rsidRDefault="004B77EE" w:rsidP="0014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3454"/>
      <w:docPartObj>
        <w:docPartGallery w:val="Page Numbers (Bottom of Page)"/>
        <w:docPartUnique/>
      </w:docPartObj>
    </w:sdtPr>
    <w:sdtEndPr/>
    <w:sdtContent>
      <w:p w14:paraId="7F6F5526" w14:textId="77777777" w:rsidR="004B77EE" w:rsidRDefault="004B77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D229DB8" w14:textId="77777777" w:rsidR="004B77EE" w:rsidRDefault="004B77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B9808" w14:textId="77777777" w:rsidR="004B77EE" w:rsidRDefault="004B77EE" w:rsidP="001456C1">
      <w:pPr>
        <w:spacing w:after="0" w:line="240" w:lineRule="auto"/>
      </w:pPr>
      <w:r>
        <w:separator/>
      </w:r>
    </w:p>
  </w:footnote>
  <w:footnote w:type="continuationSeparator" w:id="0">
    <w:p w14:paraId="7F1637BC" w14:textId="77777777" w:rsidR="004B77EE" w:rsidRDefault="004B77EE" w:rsidP="00145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706"/>
    <w:multiLevelType w:val="hybridMultilevel"/>
    <w:tmpl w:val="CF3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207F36"/>
    <w:multiLevelType w:val="hybridMultilevel"/>
    <w:tmpl w:val="3010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DE1"/>
    <w:multiLevelType w:val="hybridMultilevel"/>
    <w:tmpl w:val="284C3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3501B0"/>
    <w:multiLevelType w:val="hybridMultilevel"/>
    <w:tmpl w:val="A7C4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75B799A"/>
    <w:multiLevelType w:val="hybridMultilevel"/>
    <w:tmpl w:val="352E858E"/>
    <w:lvl w:ilvl="0" w:tplc="3DE4D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E5627B"/>
    <w:multiLevelType w:val="multilevel"/>
    <w:tmpl w:val="B90A6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 w15:restartNumberingAfterBreak="0">
    <w:nsid w:val="36DD02F3"/>
    <w:multiLevelType w:val="hybridMultilevel"/>
    <w:tmpl w:val="C4EC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9022DFB"/>
    <w:multiLevelType w:val="hybridMultilevel"/>
    <w:tmpl w:val="2F34507C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8" w15:restartNumberingAfterBreak="0">
    <w:nsid w:val="3C0C4942"/>
    <w:multiLevelType w:val="multilevel"/>
    <w:tmpl w:val="F5A8E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 CYR" w:hAnsi="Times New Roman CYR" w:cs="Times New Roman CYR" w:hint="default"/>
        <w:b/>
      </w:rPr>
    </w:lvl>
  </w:abstractNum>
  <w:abstractNum w:abstractNumId="9" w15:restartNumberingAfterBreak="0">
    <w:nsid w:val="534A0988"/>
    <w:multiLevelType w:val="hybridMultilevel"/>
    <w:tmpl w:val="C6D4640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551C76"/>
    <w:multiLevelType w:val="hybridMultilevel"/>
    <w:tmpl w:val="45647844"/>
    <w:lvl w:ilvl="0" w:tplc="DBE0C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8FE"/>
    <w:rsid w:val="001456C1"/>
    <w:rsid w:val="00321067"/>
    <w:rsid w:val="00403B6C"/>
    <w:rsid w:val="00463D0F"/>
    <w:rsid w:val="004B77EE"/>
    <w:rsid w:val="005238FE"/>
    <w:rsid w:val="005A581C"/>
    <w:rsid w:val="007F548E"/>
    <w:rsid w:val="00832F84"/>
    <w:rsid w:val="00842556"/>
    <w:rsid w:val="008B72CD"/>
    <w:rsid w:val="00A76747"/>
    <w:rsid w:val="00A8264D"/>
    <w:rsid w:val="00AC0B75"/>
    <w:rsid w:val="00D5502D"/>
    <w:rsid w:val="00ED0A84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7964"/>
  <w15:docId w15:val="{BF13CD21-BBEA-4D92-B5A3-7C26303D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38FE"/>
    <w:pPr>
      <w:ind w:left="720"/>
      <w:contextualSpacing/>
    </w:pPr>
  </w:style>
  <w:style w:type="character" w:customStyle="1" w:styleId="c12">
    <w:name w:val="c12"/>
    <w:basedOn w:val="a0"/>
    <w:rsid w:val="005238FE"/>
  </w:style>
  <w:style w:type="table" w:customStyle="1" w:styleId="TableGrid">
    <w:name w:val="TableGrid"/>
    <w:rsid w:val="005238F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238F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4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6C1"/>
  </w:style>
  <w:style w:type="paragraph" w:styleId="a7">
    <w:name w:val="footer"/>
    <w:basedOn w:val="a"/>
    <w:link w:val="a8"/>
    <w:uiPriority w:val="99"/>
    <w:unhideWhenUsed/>
    <w:rsid w:val="0014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6C1"/>
  </w:style>
  <w:style w:type="paragraph" w:styleId="a9">
    <w:name w:val="Balloon Text"/>
    <w:basedOn w:val="a"/>
    <w:link w:val="aa"/>
    <w:uiPriority w:val="99"/>
    <w:semiHidden/>
    <w:unhideWhenUsed/>
    <w:rsid w:val="00AC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BBB7-11B1-4A46-BEFA-0F53ADC6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Домович</cp:lastModifiedBy>
  <cp:revision>10</cp:revision>
  <cp:lastPrinted>2020-09-30T08:25:00Z</cp:lastPrinted>
  <dcterms:created xsi:type="dcterms:W3CDTF">2020-09-15T06:48:00Z</dcterms:created>
  <dcterms:modified xsi:type="dcterms:W3CDTF">2020-10-01T16:58:00Z</dcterms:modified>
</cp:coreProperties>
</file>